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A6B19">
      <w:pPr>
        <w:wordWrap w:val="0"/>
        <w:spacing w:line="500" w:lineRule="exact"/>
        <w:ind w:firstLine="640" w:firstLineChars="200"/>
        <w:contextualSpacing/>
        <w:rPr>
          <w:rFonts w:ascii="Times New Roman Regular" w:hAnsi="Times New Roman Regular" w:eastAsia="仿宋_GB2312" w:cs="Times New Roman Regular"/>
          <w:sz w:val="32"/>
          <w:szCs w:val="32"/>
        </w:rPr>
      </w:pPr>
      <w:r>
        <w:rPr>
          <w:rFonts w:hint="eastAsia" w:ascii="Times New Roman" w:hAnsi="Times New Roman" w:eastAsia="黑体" w:cs="Times New Roman"/>
          <w:sz w:val="32"/>
          <w:szCs w:val="32"/>
        </w:rPr>
        <w:t>一、学习内容</w:t>
      </w:r>
    </w:p>
    <w:p w14:paraId="164B656B">
      <w:pPr>
        <w:wordWrap w:val="0"/>
        <w:spacing w:line="500" w:lineRule="exact"/>
        <w:ind w:firstLine="643" w:firstLineChars="200"/>
        <w:contextualSpacing/>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（一）学习习近平总书记重要讲话精神</w:t>
      </w:r>
    </w:p>
    <w:p w14:paraId="5D28CDA5">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 习近平出席亚太经合组织第三十二次领导人非正式会议并发表重要讲话</w:t>
      </w:r>
    </w:p>
    <w:p w14:paraId="4C5D7C23">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HYPERLINK "https://www.news.cn/politics/leaders/20251031/9ad0e32378b2429098683ebf8a2bfd0f/c.html"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https://www.news.cn/politics/leaders/20251031/9ad0e32378b2429098683ebf8a2bfd0f/c.html</w:t>
      </w:r>
      <w:r>
        <w:rPr>
          <w:rFonts w:hint="eastAsia" w:ascii="Times New Roman" w:hAnsi="Times New Roman" w:eastAsia="仿宋_GB2312" w:cs="Times New Roman"/>
          <w:sz w:val="32"/>
          <w:szCs w:val="32"/>
        </w:rPr>
        <w:fldChar w:fldCharType="end"/>
      </w:r>
    </w:p>
    <w:p w14:paraId="3721DB03">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习近平继续出席亚太经合组织第三十二次领导人非正式会议</w:t>
      </w:r>
    </w:p>
    <w:p w14:paraId="68A78064">
      <w:pPr>
        <w:wordWrap w:val="0"/>
        <w:spacing w:line="480" w:lineRule="exact"/>
        <w:ind w:firstLine="640" w:firstLineChars="200"/>
        <w:contextualSpacing/>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https://news.youth.cn/sz/202511/t20251101_16323995.htm</w:t>
      </w:r>
    </w:p>
    <w:p w14:paraId="65AAA726">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习近平向亚太经合组织工商领导人峰会发表</w:t>
      </w:r>
      <w:r>
        <w:rPr>
          <w:rFonts w:hint="eastAsia" w:ascii="Times New Roman" w:hAnsi="Times New Roman" w:eastAsia="仿宋_GB2312" w:cs="Times New Roman"/>
          <w:sz w:val="32"/>
          <w:szCs w:val="32"/>
          <w:lang w:val="en-US" w:eastAsia="zh-CN"/>
        </w:rPr>
        <w:t>题为</w:t>
      </w:r>
      <w:r>
        <w:rPr>
          <w:rFonts w:hint="eastAsia" w:ascii="Times New Roman" w:hAnsi="Times New Roman" w:eastAsia="仿宋_GB2312" w:cs="Times New Roman"/>
          <w:sz w:val="32"/>
          <w:szCs w:val="32"/>
        </w:rPr>
        <w:t>《发挥亚太引领作用</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共促世界发展繁荣》</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书面演讲</w:t>
      </w:r>
    </w:p>
    <w:p w14:paraId="01662BF4">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https://www.xinhuanet.com/world/20251031/3f29f0f8e6254acf85f12e250d14ea82/c.html</w:t>
      </w: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HYPERLINK "https://www.news.cn/politics/leaders/20251013/29d8aa71c81e4d4f9c76f6fa3e5959dc/c.html"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fldChar w:fldCharType="end"/>
      </w:r>
    </w:p>
    <w:p w14:paraId="7468AD92">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.习近平在听取海南自由贸易港建设工作汇报时强调</w:t>
      </w:r>
      <w:r>
        <w:rPr>
          <w:rFonts w:hint="eastAsia" w:ascii="Times New Roman" w:hAnsi="Times New Roman" w:eastAsia="仿宋_GB2312" w:cs="Times New Roman"/>
          <w:sz w:val="32"/>
          <w:szCs w:val="32"/>
          <w:lang w:eastAsia="zh-CN"/>
        </w:rPr>
        <w:t>：要</w:t>
      </w:r>
      <w:r>
        <w:rPr>
          <w:rFonts w:hint="eastAsia" w:ascii="Times New Roman" w:hAnsi="Times New Roman" w:eastAsia="仿宋_GB2312" w:cs="Times New Roman"/>
          <w:sz w:val="32"/>
          <w:szCs w:val="32"/>
        </w:rPr>
        <w:t>认真学习贯彻党的二十届四中全会精神 高标准建设海南自由贸易港</w:t>
      </w:r>
    </w:p>
    <w:p w14:paraId="6A08506B">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HYPERLINK "https://www.xinhuanet.com/politics/leaders/20251016/97a861c30142469d906c18b159a83670/c.html"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https://www.gov.cn/yaowen/liebiao/202511/content_7047270.htm</w:t>
      </w:r>
    </w:p>
    <w:p w14:paraId="5C021B52">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.习近平在广东考察时强调：深入学习宣传贯彻党的二十届四中全会精神 以全面深化改革开放推动高质量发展</w:t>
      </w:r>
    </w:p>
    <w:p w14:paraId="57DEFBB1">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https://www.news.cn/20251108/e2eedf5e3a6446cb90f4bb02e1658100/c.html</w:t>
      </w: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HYPERLINK "https://www.xinhuanet.com/politics/leaders/20251016/d70ac6856a0049c38d78b1038d8f187f/c.html"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fldChar w:fldCharType="end"/>
      </w:r>
    </w:p>
    <w:p w14:paraId="206AAC84">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 《求是》杂志发表习近平总书记重要文章《因地制宜发展新质生产力》</w:t>
      </w:r>
    </w:p>
    <w:p w14:paraId="3768F70E">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https://www.news.cn/politics/leaders/20251115/690dc7e2e09f44f889ecc4561b2fff62/c.html</w:t>
      </w:r>
    </w:p>
    <w:p w14:paraId="7B66E94B">
      <w:pPr>
        <w:wordWrap w:val="0"/>
        <w:spacing w:line="48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习近平对全面依法治国工作作出重要指示</w:t>
      </w:r>
    </w:p>
    <w:p w14:paraId="2C0B3761">
      <w:pPr>
        <w:wordWrap w:val="0"/>
        <w:spacing w:line="480" w:lineRule="exact"/>
        <w:ind w:firstLine="64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"https://www.moj.gov.cn/pub/sfbgw/gwxw/ttxw/202511/t20251118_528183.html"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https://www.moj.gov.cn/pub/sfbgw/gwxw/ttxw/202511/t20251118_528183.html</w:t>
      </w:r>
      <w:r>
        <w:rPr>
          <w:rFonts w:hint="default" w:ascii="Times New Roman" w:hAnsi="Times New Roman" w:eastAsia="仿宋_GB2312" w:cs="Times New Roman"/>
          <w:sz w:val="32"/>
          <w:szCs w:val="32"/>
          <w:highlight w:val="none"/>
          <w:lang w:val="en-US" w:eastAsia="zh-CN"/>
        </w:rPr>
        <w:fldChar w:fldCharType="end"/>
      </w:r>
    </w:p>
    <w:p w14:paraId="12D02250">
      <w:pPr>
        <w:wordWrap w:val="0"/>
        <w:spacing w:line="480" w:lineRule="exact"/>
        <w:ind w:firstLine="640" w:firstLineChars="200"/>
        <w:contextualSpacing/>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8.习近平在纪念胡耀邦同志诞辰110周年座谈会上发表重要讲话</w:t>
      </w:r>
    </w:p>
    <w:p w14:paraId="48B300A5">
      <w:pPr>
        <w:wordWrap w:val="0"/>
        <w:spacing w:line="480" w:lineRule="exact"/>
        <w:ind w:firstLine="640" w:firstLineChars="200"/>
        <w:contextualSpacing/>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https://www.gov.cn/yaowen/liebiao/202511/content_7049113.htm</w:t>
      </w:r>
    </w:p>
    <w:p w14:paraId="6CF585B2">
      <w:pPr>
        <w:wordWrap w:val="0"/>
        <w:spacing w:line="500" w:lineRule="exact"/>
        <w:ind w:firstLine="964" w:firstLineChars="300"/>
        <w:contextualSpacing/>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（二）学习共青团会议精神和文件内容</w:t>
      </w:r>
    </w:p>
    <w:p w14:paraId="37911A6E">
      <w:pPr>
        <w:wordWrap w:val="0"/>
        <w:spacing w:line="5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rPr>
        <w:t xml:space="preserve"> </w:t>
      </w:r>
      <w:r>
        <w:rPr>
          <w:rFonts w:hint="eastAsia" w:ascii="Times New Roman" w:hAnsi="Times New Roman" w:eastAsia="仿宋_GB2312" w:cs="Times New Roman"/>
          <w:sz w:val="32"/>
          <w:szCs w:val="32"/>
        </w:rPr>
        <w:t>阿东向共青团中央直属机关党员干部宣讲党的二十届四中全会精神</w:t>
      </w:r>
    </w:p>
    <w:p w14:paraId="54AFB119">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https://news.youth.cn/sz/202511/t20251112_16344125.htm</w:t>
      </w:r>
    </w:p>
    <w:p w14:paraId="7329DC54">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2025上合组织青年发展论坛在青岛举行</w:t>
      </w:r>
    </w:p>
    <w:p w14:paraId="27F670F6">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https://news.youth.cn/gn/202511/t20251107_16334967.htm</w:t>
      </w:r>
    </w:p>
    <w:p w14:paraId="22EBD8C0">
      <w:pPr>
        <w:wordWrap w:val="0"/>
        <w:spacing w:line="500" w:lineRule="exact"/>
        <w:ind w:firstLine="640" w:firstLineChars="200"/>
        <w:contextualSpacing/>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全国青联学习党的二十届四中全会精神专题辅导报告会在京举行</w:t>
      </w:r>
    </w:p>
    <w:p w14:paraId="1CC7B428">
      <w:pPr>
        <w:wordWrap w:val="0"/>
        <w:spacing w:line="500" w:lineRule="exact"/>
        <w:ind w:firstLine="640" w:firstLineChars="200"/>
        <w:contextualSpacing/>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https://news.youth.cn/gn/202511/t20251112_16344127.htm</w:t>
      </w:r>
    </w:p>
    <w:p w14:paraId="44A0D883">
      <w:pPr>
        <w:wordWrap w:val="0"/>
        <w:spacing w:line="500" w:lineRule="exact"/>
        <w:ind w:firstLine="640" w:firstLineChars="200"/>
        <w:contextualSpacing/>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中国共产主义青年团第十九届中央委员会第四次全体会议在京召开</w:t>
      </w:r>
    </w:p>
    <w:p w14:paraId="518B96F4">
      <w:pPr>
        <w:wordWrap w:val="0"/>
        <w:spacing w:line="500" w:lineRule="exact"/>
        <w:ind w:firstLine="640" w:firstLineChars="200"/>
        <w:contextualSpacing/>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https://news.youth.cn/sz/202511/t20251123_16365537.htm</w:t>
      </w:r>
    </w:p>
    <w:p w14:paraId="702FD4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A7DE5"/>
    <w:rsid w:val="70AA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2025-12-08T10:04:00Z</dcterms:created>
  <dc:creator>⭐Memory⭐</dc:creator>
  <cp:lastModifiedBy>⭐Memory⭐</cp:lastModifiedBy>
  <dcterms:modified xsi:type="dcterms:W3CDTF">2025-12-08T10:05:29Z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AD8911DC8B1F4B5EB1B4946A4B337AF3_11</vt:lpwstr>
  </property>
  <property fmtid="{D5CDD505-2E9C-101B-9397-08002B2CF9AE}" pid="4" name="KSOTemplateDocerSaveRecord">
    <vt:lpwstr>eyJoZGlkIjoiZmY0MWNhNWFlZDIxOWY2ZTJjMzAzNWVkZDYzZDMyY2QiLCJ1c2VySWQiOiIzODYwMzYxMDAifQ==</vt:lpwstr>
  </property>
</Properties>
</file>