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EF9A4D">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color w:val="auto"/>
          <w:sz w:val="44"/>
          <w:szCs w:val="52"/>
          <w:lang w:val="en-US" w:eastAsia="zh-CN"/>
        </w:rPr>
      </w:pPr>
      <w:r>
        <w:rPr>
          <w:rFonts w:hint="eastAsia" w:ascii="方正小标宋简体" w:hAnsi="方正小标宋简体" w:eastAsia="方正小标宋简体" w:cs="方正小标宋简体"/>
          <w:color w:val="auto"/>
          <w:sz w:val="44"/>
          <w:szCs w:val="52"/>
          <w:lang w:val="en-US" w:eastAsia="zh-CN"/>
        </w:rPr>
        <w:t>关于开展“逐梦深蓝 师生同行”涉海高校实践育人项目的通知</w:t>
      </w:r>
    </w:p>
    <w:p w14:paraId="4A6FDE29">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仿宋_GB2312" w:cs="仿宋_GB2312"/>
          <w:color w:val="auto"/>
          <w:sz w:val="32"/>
          <w:szCs w:val="40"/>
        </w:rPr>
      </w:pPr>
      <w:r>
        <w:rPr>
          <w:rFonts w:hint="eastAsia" w:ascii="宋体" w:hAnsi="宋体" w:eastAsia="仿宋_GB2312" w:cs="仿宋_GB2312"/>
          <w:color w:val="auto"/>
          <w:sz w:val="32"/>
          <w:szCs w:val="40"/>
          <w:lang w:val="en-US" w:eastAsia="zh-CN"/>
        </w:rPr>
        <w:t>各涉海高校团委，中国海洋大学</w:t>
      </w:r>
      <w:r>
        <w:rPr>
          <w:rFonts w:hint="eastAsia" w:ascii="宋体" w:hAnsi="宋体" w:eastAsia="仿宋_GB2312" w:cs="仿宋_GB2312"/>
          <w:color w:val="auto"/>
          <w:sz w:val="32"/>
          <w:szCs w:val="40"/>
        </w:rPr>
        <w:t>学部、各学院（中心）</w:t>
      </w:r>
      <w:r>
        <w:rPr>
          <w:rFonts w:hint="eastAsia" w:ascii="宋体" w:hAnsi="宋体" w:eastAsia="仿宋_GB2312" w:cs="仿宋_GB2312"/>
          <w:color w:val="auto"/>
          <w:sz w:val="32"/>
          <w:szCs w:val="40"/>
          <w:lang w:eastAsia="zh-CN"/>
        </w:rPr>
        <w:t>、</w:t>
      </w:r>
      <w:r>
        <w:rPr>
          <w:rFonts w:hint="eastAsia" w:ascii="宋体" w:hAnsi="宋体" w:eastAsia="仿宋_GB2312" w:cs="仿宋_GB2312"/>
          <w:color w:val="auto"/>
          <w:sz w:val="32"/>
          <w:szCs w:val="40"/>
          <w:lang w:val="en-US" w:eastAsia="zh-CN"/>
        </w:rPr>
        <w:t>三亚海洋研究院</w:t>
      </w:r>
      <w:r>
        <w:rPr>
          <w:rFonts w:hint="eastAsia" w:ascii="宋体" w:hAnsi="宋体" w:eastAsia="仿宋_GB2312" w:cs="仿宋_GB2312"/>
          <w:color w:val="auto"/>
          <w:sz w:val="32"/>
          <w:szCs w:val="40"/>
        </w:rPr>
        <w:t>团委：</w:t>
      </w:r>
    </w:p>
    <w:p w14:paraId="44E69C1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宋体" w:hAnsi="宋体" w:eastAsia="仿宋_GB2312" w:cs="仿宋_GB2312"/>
          <w:color w:val="auto"/>
          <w:sz w:val="32"/>
          <w:szCs w:val="40"/>
          <w:lang w:val="en-US" w:eastAsia="zh-CN"/>
        </w:rPr>
      </w:pPr>
      <w:r>
        <w:rPr>
          <w:rFonts w:hint="eastAsia" w:ascii="宋体" w:hAnsi="宋体" w:eastAsia="仿宋_GB2312" w:cs="仿宋_GB2312"/>
          <w:color w:val="auto"/>
          <w:sz w:val="32"/>
          <w:szCs w:val="40"/>
          <w:lang w:val="en-US" w:eastAsia="zh-CN"/>
        </w:rPr>
        <w:t>为深入学习宣传贯彻习近平新时代中国特色社会主义思想，落实立德树人根本任务，全面落实“大思政课”建设要求，厚植师生海洋情怀、家国担当与强国信念。中国海洋大学团委立足学校海洋办学特色，引导广大涉海高校师生沿着习近平总书记沿海考察足迹开展实地研学、走访调研、理论宣讲等实践，推动社会实践与思政教育深度融合。现联合</w:t>
      </w:r>
      <w:r>
        <w:rPr>
          <w:rFonts w:hint="default" w:ascii="宋体" w:hAnsi="宋体" w:eastAsia="仿宋_GB2312" w:cs="仿宋_GB2312"/>
          <w:color w:val="auto"/>
          <w:sz w:val="32"/>
          <w:szCs w:val="40"/>
          <w:lang w:val="en-US" w:eastAsia="zh-CN"/>
        </w:rPr>
        <w:t>涉海高校共同组织实施“逐梦深蓝 师生同行”涉海高校实践育人项目（以下简称“本项目”）。实施方案如下：</w:t>
      </w:r>
    </w:p>
    <w:p w14:paraId="30E1F57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b w:val="0"/>
          <w:bCs w:val="0"/>
          <w:color w:val="000000"/>
          <w:kern w:val="0"/>
          <w:sz w:val="32"/>
          <w:szCs w:val="32"/>
          <w:lang w:val="en-US" w:eastAsia="zh-CN" w:bidi="ar"/>
        </w:rPr>
      </w:pPr>
      <w:r>
        <w:rPr>
          <w:rFonts w:hint="eastAsia" w:ascii="黑体" w:hAnsi="黑体" w:eastAsia="黑体" w:cs="黑体"/>
          <w:b w:val="0"/>
          <w:bCs w:val="0"/>
          <w:color w:val="000000"/>
          <w:kern w:val="0"/>
          <w:sz w:val="32"/>
          <w:szCs w:val="32"/>
          <w:lang w:val="en-US" w:eastAsia="zh-CN" w:bidi="ar"/>
        </w:rPr>
        <w:t>一、总体目标</w:t>
      </w:r>
    </w:p>
    <w:p w14:paraId="66D245D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宋体" w:hAnsi="宋体" w:eastAsia="仿宋_GB2312" w:cs="仿宋_GB2312"/>
          <w:color w:val="auto"/>
          <w:sz w:val="32"/>
          <w:szCs w:val="40"/>
          <w:lang w:val="en-US" w:eastAsia="zh-CN"/>
        </w:rPr>
      </w:pPr>
      <w:r>
        <w:rPr>
          <w:rFonts w:hint="eastAsia" w:ascii="宋体" w:hAnsi="宋体" w:eastAsia="仿宋_GB2312" w:cs="仿宋_GB2312"/>
          <w:color w:val="auto"/>
          <w:sz w:val="32"/>
          <w:szCs w:val="40"/>
          <w:lang w:val="en-US" w:eastAsia="zh-CN"/>
        </w:rPr>
        <w:t>聚焦习近平总书记在沿海地区考察足迹，认真贯彻落实习近平总书记在沿海地区关于高质量发展、海洋强国、科技创新、生态文明、共同富裕、文化自信等重要论述，通过实地走访、访谈调研、文献整理、数字资源库建设等形式，形成“习近平总书记关于海洋强国建设重要指示精神”思政育人资源库。坚持“思政引领、专业赋能、师生共研、成果转化”，引导学生在实践中感悟新时代伟大变革，厚植家国情怀，提升社会观察力、调查研究力和宣讲传播力，产出一批可展示、可传播、可推广的思政育人成果。</w:t>
      </w:r>
    </w:p>
    <w:p w14:paraId="013A1088">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黑体" w:hAnsi="黑体" w:eastAsia="黑体" w:cs="黑体"/>
          <w:b w:val="0"/>
          <w:bCs w:val="0"/>
          <w:color w:val="000000"/>
          <w:kern w:val="0"/>
          <w:sz w:val="32"/>
          <w:szCs w:val="32"/>
          <w:lang w:val="en-US" w:eastAsia="zh-CN" w:bidi="ar"/>
        </w:rPr>
      </w:pPr>
      <w:r>
        <w:rPr>
          <w:rFonts w:hint="eastAsia" w:ascii="黑体" w:hAnsi="黑体" w:eastAsia="黑体" w:cs="黑体"/>
          <w:b w:val="0"/>
          <w:bCs w:val="0"/>
          <w:color w:val="000000"/>
          <w:kern w:val="0"/>
          <w:sz w:val="32"/>
          <w:szCs w:val="32"/>
          <w:lang w:val="en-US" w:eastAsia="zh-CN" w:bidi="ar"/>
        </w:rPr>
        <w:t>二、实践选题方向</w:t>
      </w:r>
    </w:p>
    <w:p w14:paraId="4C08173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宋体" w:hAnsi="宋体" w:eastAsia="仿宋_GB2312" w:cs="仿宋_GB2312"/>
          <w:color w:val="auto"/>
          <w:sz w:val="32"/>
          <w:szCs w:val="40"/>
          <w:lang w:val="en-US" w:eastAsia="zh-CN"/>
        </w:rPr>
      </w:pPr>
      <w:r>
        <w:rPr>
          <w:rFonts w:hint="default" w:ascii="宋体" w:hAnsi="宋体" w:eastAsia="仿宋_GB2312" w:cs="仿宋_GB2312"/>
          <w:color w:val="auto"/>
          <w:sz w:val="32"/>
          <w:szCs w:val="40"/>
          <w:lang w:val="en-US" w:eastAsia="zh-CN"/>
        </w:rPr>
        <w:t>全面落实习近平总书记历次考察沿海省份（如</w:t>
      </w:r>
      <w:r>
        <w:rPr>
          <w:rFonts w:hint="eastAsia" w:ascii="宋体" w:hAnsi="宋体" w:eastAsia="仿宋_GB2312" w:cs="仿宋_GB2312"/>
          <w:color w:val="auto"/>
          <w:sz w:val="32"/>
          <w:szCs w:val="40"/>
          <w:lang w:val="en-US" w:eastAsia="zh-CN"/>
        </w:rPr>
        <w:t>山东、江苏、</w:t>
      </w:r>
      <w:r>
        <w:rPr>
          <w:rFonts w:hint="default" w:ascii="宋体" w:hAnsi="宋体" w:eastAsia="仿宋_GB2312" w:cs="仿宋_GB2312"/>
          <w:color w:val="auto"/>
          <w:sz w:val="32"/>
          <w:szCs w:val="40"/>
          <w:lang w:val="en-US" w:eastAsia="zh-CN"/>
        </w:rPr>
        <w:t>浙江、福建、</w:t>
      </w:r>
      <w:r>
        <w:rPr>
          <w:rFonts w:hint="eastAsia" w:ascii="宋体" w:hAnsi="宋体" w:eastAsia="仿宋_GB2312" w:cs="仿宋_GB2312"/>
          <w:color w:val="auto"/>
          <w:sz w:val="32"/>
          <w:szCs w:val="40"/>
          <w:lang w:val="en-US" w:eastAsia="zh-CN"/>
        </w:rPr>
        <w:t>广东、海南</w:t>
      </w:r>
      <w:r>
        <w:rPr>
          <w:rFonts w:hint="default" w:ascii="宋体" w:hAnsi="宋体" w:eastAsia="仿宋_GB2312" w:cs="仿宋_GB2312"/>
          <w:color w:val="auto"/>
          <w:sz w:val="32"/>
          <w:szCs w:val="40"/>
          <w:lang w:val="en-US" w:eastAsia="zh-CN"/>
        </w:rPr>
        <w:t>等）、沿海地区（港口、渔村、科技园区</w:t>
      </w:r>
      <w:r>
        <w:rPr>
          <w:rFonts w:hint="eastAsia" w:ascii="宋体" w:hAnsi="宋体" w:eastAsia="仿宋_GB2312" w:cs="仿宋_GB2312"/>
          <w:color w:val="auto"/>
          <w:sz w:val="32"/>
          <w:szCs w:val="40"/>
          <w:lang w:val="en-US" w:eastAsia="zh-CN"/>
        </w:rPr>
        <w:t>等</w:t>
      </w:r>
      <w:r>
        <w:rPr>
          <w:rFonts w:hint="default" w:ascii="宋体" w:hAnsi="宋体" w:eastAsia="仿宋_GB2312" w:cs="仿宋_GB2312"/>
          <w:color w:val="auto"/>
          <w:sz w:val="32"/>
          <w:szCs w:val="40"/>
          <w:lang w:val="en-US" w:eastAsia="zh-CN"/>
        </w:rPr>
        <w:t>）及</w:t>
      </w:r>
      <w:r>
        <w:rPr>
          <w:rFonts w:hint="eastAsia" w:ascii="宋体" w:hAnsi="宋体" w:eastAsia="仿宋_GB2312" w:cs="仿宋_GB2312"/>
          <w:color w:val="auto"/>
          <w:sz w:val="32"/>
          <w:szCs w:val="40"/>
          <w:lang w:val="en-US" w:eastAsia="zh-CN"/>
        </w:rPr>
        <w:t>海洋</w:t>
      </w:r>
      <w:r>
        <w:rPr>
          <w:rFonts w:hint="default" w:ascii="宋体" w:hAnsi="宋体" w:eastAsia="仿宋_GB2312" w:cs="仿宋_GB2312"/>
          <w:color w:val="auto"/>
          <w:sz w:val="32"/>
          <w:szCs w:val="40"/>
          <w:lang w:val="en-US" w:eastAsia="zh-CN"/>
        </w:rPr>
        <w:t>企业（海洋科技、渔业、生态</w:t>
      </w:r>
      <w:r>
        <w:rPr>
          <w:rFonts w:hint="eastAsia" w:ascii="宋体" w:hAnsi="宋体" w:eastAsia="仿宋_GB2312" w:cs="仿宋_GB2312"/>
          <w:color w:val="auto"/>
          <w:sz w:val="32"/>
          <w:szCs w:val="40"/>
          <w:lang w:val="en-US" w:eastAsia="zh-CN"/>
        </w:rPr>
        <w:t>等领域</w:t>
      </w:r>
      <w:r>
        <w:rPr>
          <w:rFonts w:hint="default" w:ascii="宋体" w:hAnsi="宋体" w:eastAsia="仿宋_GB2312" w:cs="仿宋_GB2312"/>
          <w:color w:val="auto"/>
          <w:sz w:val="32"/>
          <w:szCs w:val="40"/>
          <w:lang w:val="en-US" w:eastAsia="zh-CN"/>
        </w:rPr>
        <w:t>企业）时</w:t>
      </w:r>
      <w:r>
        <w:rPr>
          <w:rFonts w:hint="eastAsia" w:ascii="宋体" w:hAnsi="宋体" w:eastAsia="仿宋_GB2312" w:cs="仿宋_GB2312"/>
          <w:color w:val="auto"/>
          <w:sz w:val="32"/>
          <w:szCs w:val="40"/>
          <w:lang w:val="en-US" w:eastAsia="zh-CN"/>
        </w:rPr>
        <w:t>关于</w:t>
      </w:r>
      <w:r>
        <w:rPr>
          <w:rFonts w:hint="default" w:ascii="宋体" w:hAnsi="宋体" w:eastAsia="仿宋_GB2312" w:cs="仿宋_GB2312"/>
          <w:color w:val="auto"/>
          <w:sz w:val="32"/>
          <w:szCs w:val="40"/>
          <w:lang w:val="en-US" w:eastAsia="zh-CN"/>
        </w:rPr>
        <w:t>海洋强国</w:t>
      </w:r>
      <w:r>
        <w:rPr>
          <w:rFonts w:hint="eastAsia" w:ascii="宋体" w:hAnsi="宋体" w:eastAsia="仿宋_GB2312" w:cs="仿宋_GB2312"/>
          <w:color w:val="auto"/>
          <w:sz w:val="32"/>
          <w:szCs w:val="40"/>
          <w:lang w:val="en-US" w:eastAsia="zh-CN"/>
        </w:rPr>
        <w:t>建设</w:t>
      </w:r>
      <w:r>
        <w:rPr>
          <w:rFonts w:hint="default" w:ascii="宋体" w:hAnsi="宋体" w:eastAsia="仿宋_GB2312" w:cs="仿宋_GB2312"/>
          <w:color w:val="auto"/>
          <w:sz w:val="32"/>
          <w:szCs w:val="40"/>
          <w:lang w:val="en-US" w:eastAsia="zh-CN"/>
        </w:rPr>
        <w:t>的</w:t>
      </w:r>
      <w:r>
        <w:rPr>
          <w:rFonts w:hint="eastAsia" w:ascii="宋体" w:hAnsi="宋体" w:eastAsia="仿宋_GB2312" w:cs="仿宋_GB2312"/>
          <w:color w:val="auto"/>
          <w:sz w:val="32"/>
          <w:szCs w:val="40"/>
          <w:lang w:val="en-US" w:eastAsia="zh-CN"/>
        </w:rPr>
        <w:t>重要指示精神</w:t>
      </w:r>
      <w:r>
        <w:rPr>
          <w:rFonts w:hint="default" w:ascii="宋体" w:hAnsi="宋体" w:eastAsia="仿宋_GB2312" w:cs="仿宋_GB2312"/>
          <w:color w:val="auto"/>
          <w:sz w:val="32"/>
          <w:szCs w:val="40"/>
          <w:lang w:val="en-US" w:eastAsia="zh-CN"/>
        </w:rPr>
        <w:t>，</w:t>
      </w:r>
      <w:r>
        <w:rPr>
          <w:rFonts w:hint="eastAsia" w:ascii="宋体" w:hAnsi="宋体" w:eastAsia="仿宋_GB2312" w:cs="仿宋_GB2312"/>
          <w:color w:val="auto"/>
          <w:sz w:val="32"/>
          <w:szCs w:val="40"/>
          <w:lang w:val="en-US" w:eastAsia="zh-CN"/>
        </w:rPr>
        <w:t>可聚焦海洋</w:t>
      </w:r>
      <w:r>
        <w:rPr>
          <w:rFonts w:hint="default" w:ascii="宋体" w:hAnsi="宋体" w:eastAsia="仿宋_GB2312" w:cs="仿宋_GB2312"/>
          <w:color w:val="auto"/>
          <w:sz w:val="32"/>
          <w:szCs w:val="40"/>
          <w:lang w:val="en-US" w:eastAsia="zh-CN"/>
        </w:rPr>
        <w:t>科技强国</w:t>
      </w:r>
      <w:r>
        <w:rPr>
          <w:rFonts w:hint="eastAsia" w:ascii="宋体" w:hAnsi="宋体" w:eastAsia="仿宋_GB2312" w:cs="仿宋_GB2312"/>
          <w:color w:val="auto"/>
          <w:sz w:val="32"/>
          <w:szCs w:val="40"/>
          <w:lang w:val="en-US" w:eastAsia="zh-CN"/>
        </w:rPr>
        <w:t>建设，探访</w:t>
      </w:r>
      <w:r>
        <w:rPr>
          <w:rFonts w:hint="default" w:ascii="宋体" w:hAnsi="宋体" w:eastAsia="仿宋_GB2312" w:cs="仿宋_GB2312"/>
          <w:color w:val="auto"/>
          <w:sz w:val="32"/>
          <w:szCs w:val="40"/>
          <w:lang w:val="en-US" w:eastAsia="zh-CN"/>
        </w:rPr>
        <w:t>海洋科技企业与创新园区，开展技术访谈与创新工作坊</w:t>
      </w:r>
      <w:r>
        <w:rPr>
          <w:rFonts w:hint="eastAsia" w:ascii="宋体" w:hAnsi="宋体" w:eastAsia="仿宋_GB2312" w:cs="仿宋_GB2312"/>
          <w:color w:val="auto"/>
          <w:sz w:val="32"/>
          <w:szCs w:val="40"/>
          <w:lang w:val="en-US" w:eastAsia="zh-CN"/>
        </w:rPr>
        <w:t>等实践活动；可聚焦海洋</w:t>
      </w:r>
      <w:r>
        <w:rPr>
          <w:rFonts w:hint="default" w:ascii="宋体" w:hAnsi="宋体" w:eastAsia="仿宋_GB2312" w:cs="仿宋_GB2312"/>
          <w:color w:val="auto"/>
          <w:sz w:val="32"/>
          <w:szCs w:val="40"/>
          <w:lang w:val="en-US" w:eastAsia="zh-CN"/>
        </w:rPr>
        <w:t>生态文明</w:t>
      </w:r>
      <w:r>
        <w:rPr>
          <w:rFonts w:hint="eastAsia" w:ascii="宋体" w:hAnsi="宋体" w:eastAsia="仿宋_GB2312" w:cs="仿宋_GB2312"/>
          <w:color w:val="auto"/>
          <w:sz w:val="32"/>
          <w:szCs w:val="40"/>
          <w:lang w:val="en-US" w:eastAsia="zh-CN"/>
        </w:rPr>
        <w:t>保护，</w:t>
      </w:r>
      <w:r>
        <w:rPr>
          <w:rFonts w:hint="default" w:ascii="宋体" w:hAnsi="宋体" w:eastAsia="仿宋_GB2312" w:cs="仿宋_GB2312"/>
          <w:color w:val="auto"/>
          <w:sz w:val="32"/>
          <w:szCs w:val="40"/>
          <w:lang w:val="en-US" w:eastAsia="zh-CN"/>
        </w:rPr>
        <w:t>深入沿海生态保护区，实施生态监测与绿色发展行动</w:t>
      </w:r>
      <w:r>
        <w:rPr>
          <w:rFonts w:hint="eastAsia" w:ascii="宋体" w:hAnsi="宋体" w:eastAsia="仿宋_GB2312" w:cs="仿宋_GB2312"/>
          <w:color w:val="auto"/>
          <w:sz w:val="32"/>
          <w:szCs w:val="40"/>
          <w:lang w:val="en-US" w:eastAsia="zh-CN"/>
        </w:rPr>
        <w:t>；可聚焦海洋经济发展，</w:t>
      </w:r>
      <w:r>
        <w:rPr>
          <w:rFonts w:hint="default" w:ascii="宋体" w:hAnsi="宋体" w:eastAsia="仿宋_GB2312" w:cs="仿宋_GB2312"/>
          <w:color w:val="auto"/>
          <w:sz w:val="32"/>
          <w:szCs w:val="40"/>
          <w:lang w:val="en-US" w:eastAsia="zh-CN"/>
        </w:rPr>
        <w:t>走访渔民社区</w:t>
      </w:r>
      <w:r>
        <w:rPr>
          <w:rFonts w:hint="eastAsia" w:ascii="宋体" w:hAnsi="宋体" w:eastAsia="仿宋_GB2312" w:cs="仿宋_GB2312"/>
          <w:color w:val="auto"/>
          <w:sz w:val="32"/>
          <w:szCs w:val="40"/>
          <w:lang w:val="en-US" w:eastAsia="zh-CN"/>
        </w:rPr>
        <w:t>、</w:t>
      </w:r>
      <w:r>
        <w:rPr>
          <w:rFonts w:hint="default" w:ascii="宋体" w:hAnsi="宋体" w:eastAsia="仿宋_GB2312" w:cs="仿宋_GB2312"/>
          <w:color w:val="auto"/>
          <w:sz w:val="32"/>
          <w:szCs w:val="40"/>
          <w:lang w:val="en-US" w:eastAsia="zh-CN"/>
        </w:rPr>
        <w:t>企业</w:t>
      </w:r>
      <w:r>
        <w:rPr>
          <w:rFonts w:hint="eastAsia" w:ascii="宋体" w:hAnsi="宋体" w:eastAsia="仿宋_GB2312" w:cs="仿宋_GB2312"/>
          <w:color w:val="auto"/>
          <w:sz w:val="32"/>
          <w:szCs w:val="40"/>
          <w:lang w:val="en-US" w:eastAsia="zh-CN"/>
        </w:rPr>
        <w:t>与政府单位，开展</w:t>
      </w:r>
      <w:r>
        <w:rPr>
          <w:rFonts w:hint="default" w:ascii="宋体" w:hAnsi="宋体" w:eastAsia="仿宋_GB2312" w:cs="仿宋_GB2312"/>
          <w:color w:val="auto"/>
          <w:sz w:val="32"/>
          <w:szCs w:val="40"/>
          <w:lang w:val="en-US" w:eastAsia="zh-CN"/>
        </w:rPr>
        <w:t>基层政策宣讲与民生调研</w:t>
      </w:r>
      <w:r>
        <w:rPr>
          <w:rFonts w:hint="eastAsia" w:ascii="宋体" w:hAnsi="宋体" w:eastAsia="仿宋_GB2312" w:cs="仿宋_GB2312"/>
          <w:color w:val="auto"/>
          <w:sz w:val="32"/>
          <w:szCs w:val="40"/>
          <w:lang w:val="en-US" w:eastAsia="zh-CN"/>
        </w:rPr>
        <w:t>等实践活动</w:t>
      </w:r>
      <w:r>
        <w:rPr>
          <w:rFonts w:hint="default" w:ascii="宋体" w:hAnsi="宋体" w:eastAsia="仿宋_GB2312" w:cs="仿宋_GB2312"/>
          <w:color w:val="auto"/>
          <w:sz w:val="32"/>
          <w:szCs w:val="40"/>
          <w:lang w:val="en-US" w:eastAsia="zh-CN"/>
        </w:rPr>
        <w:t>。</w:t>
      </w:r>
    </w:p>
    <w:p w14:paraId="0C6F06A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b w:val="0"/>
          <w:bCs w:val="0"/>
          <w:color w:val="000000"/>
          <w:kern w:val="0"/>
          <w:sz w:val="32"/>
          <w:szCs w:val="32"/>
          <w:lang w:val="en-US" w:eastAsia="zh-CN" w:bidi="ar"/>
        </w:rPr>
      </w:pPr>
      <w:r>
        <w:rPr>
          <w:rFonts w:hint="eastAsia" w:ascii="黑体" w:hAnsi="黑体" w:eastAsia="黑体" w:cs="黑体"/>
          <w:b w:val="0"/>
          <w:bCs w:val="0"/>
          <w:color w:val="000000"/>
          <w:kern w:val="0"/>
          <w:sz w:val="32"/>
          <w:szCs w:val="32"/>
          <w:lang w:val="en-US" w:eastAsia="zh-CN" w:bidi="ar"/>
        </w:rPr>
        <w:t>三、申报流程与时间安排</w:t>
      </w:r>
    </w:p>
    <w:p w14:paraId="2FF3C1B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宋体" w:hAnsi="宋体" w:eastAsia="仿宋_GB2312" w:cs="仿宋_GB2312"/>
          <w:color w:val="auto"/>
          <w:sz w:val="32"/>
          <w:szCs w:val="40"/>
          <w:lang w:val="en-US" w:eastAsia="zh-CN"/>
        </w:rPr>
      </w:pPr>
      <w:r>
        <w:rPr>
          <w:rFonts w:hint="eastAsia" w:ascii="宋体" w:hAnsi="宋体" w:eastAsia="仿宋_GB2312" w:cs="仿宋_GB2312"/>
          <w:color w:val="auto"/>
          <w:sz w:val="32"/>
          <w:szCs w:val="40"/>
          <w:lang w:val="en-US" w:eastAsia="zh-CN"/>
        </w:rPr>
        <w:t>1.选题组队与申报（即日起至7月6日）。面向中国海洋大学全体在校本科生、研究生开放立项申请，鼓励跨学院、跨年级、跨专业组队，队员人数一般为5-10人。每支团队须有2名指导教师，其中1名为思政指导教师。各团队围绕选题方向确定实践地、制定方案，</w:t>
      </w:r>
      <w:r>
        <w:rPr>
          <w:rFonts w:hint="eastAsia" w:ascii="宋体" w:hAnsi="宋体" w:eastAsia="仿宋_GB2312" w:cs="仿宋_GB2312"/>
          <w:color w:val="auto"/>
          <w:sz w:val="32"/>
          <w:szCs w:val="40"/>
          <w:highlight w:val="none"/>
          <w:lang w:val="en-US" w:eastAsia="zh-CN"/>
        </w:rPr>
        <w:t>填写《</w:t>
      </w:r>
      <w:r>
        <w:rPr>
          <w:rFonts w:hint="eastAsia" w:ascii="仿宋_GB2312" w:hAnsi="仿宋" w:eastAsia="仿宋_GB2312"/>
          <w:sz w:val="32"/>
          <w:szCs w:val="32"/>
          <w:highlight w:val="none"/>
        </w:rPr>
        <w:t>中国海洋大学202</w:t>
      </w:r>
      <w:r>
        <w:rPr>
          <w:rFonts w:hint="eastAsia" w:ascii="仿宋_GB2312" w:hAnsi="仿宋" w:eastAsia="仿宋_GB2312"/>
          <w:sz w:val="32"/>
          <w:szCs w:val="32"/>
          <w:highlight w:val="none"/>
          <w:lang w:val="en-US" w:eastAsia="zh-CN"/>
        </w:rPr>
        <w:t>6</w:t>
      </w:r>
      <w:r>
        <w:rPr>
          <w:rFonts w:hint="eastAsia" w:ascii="仿宋_GB2312" w:hAnsi="仿宋" w:eastAsia="仿宋_GB2312"/>
          <w:sz w:val="32"/>
          <w:szCs w:val="32"/>
          <w:highlight w:val="none"/>
        </w:rPr>
        <w:t>年大学生暑期社会实践团队实践立项申报表</w:t>
      </w:r>
      <w:r>
        <w:rPr>
          <w:rFonts w:hint="eastAsia" w:ascii="宋体" w:hAnsi="宋体" w:eastAsia="仿宋_GB2312" w:cs="仿宋_GB2312"/>
          <w:color w:val="auto"/>
          <w:sz w:val="32"/>
          <w:szCs w:val="40"/>
          <w:highlight w:val="none"/>
          <w:lang w:val="en-US" w:eastAsia="zh-CN"/>
        </w:rPr>
        <w:t>》《</w:t>
      </w:r>
      <w:r>
        <w:rPr>
          <w:rFonts w:hint="eastAsia" w:ascii="仿宋_GB2312" w:hAnsi="仿宋" w:eastAsia="仿宋_GB2312"/>
          <w:sz w:val="32"/>
          <w:szCs w:val="32"/>
          <w:highlight w:val="none"/>
        </w:rPr>
        <w:t>中国海洋大学202</w:t>
      </w:r>
      <w:r>
        <w:rPr>
          <w:rFonts w:hint="eastAsia" w:ascii="仿宋_GB2312" w:hAnsi="仿宋" w:eastAsia="仿宋_GB2312"/>
          <w:sz w:val="32"/>
          <w:szCs w:val="32"/>
          <w:highlight w:val="none"/>
          <w:lang w:val="en-US" w:eastAsia="zh-CN"/>
        </w:rPr>
        <w:t>6</w:t>
      </w:r>
      <w:r>
        <w:rPr>
          <w:rFonts w:hint="eastAsia" w:ascii="仿宋_GB2312" w:hAnsi="仿宋" w:eastAsia="仿宋_GB2312"/>
          <w:sz w:val="32"/>
          <w:szCs w:val="32"/>
          <w:highlight w:val="none"/>
        </w:rPr>
        <w:t>年大学生暑期社会实践团队实践立项申报汇总表</w:t>
      </w:r>
      <w:r>
        <w:rPr>
          <w:rFonts w:hint="eastAsia" w:ascii="宋体" w:hAnsi="宋体" w:eastAsia="仿宋_GB2312" w:cs="仿宋_GB2312"/>
          <w:color w:val="auto"/>
          <w:sz w:val="32"/>
          <w:szCs w:val="40"/>
          <w:highlight w:val="none"/>
          <w:lang w:val="en-US" w:eastAsia="zh-CN"/>
        </w:rPr>
        <w:t>》（详见《关于</w:t>
      </w:r>
      <w:bookmarkStart w:id="0" w:name="_Hlk167120650"/>
      <w:r>
        <w:rPr>
          <w:rFonts w:hint="eastAsia" w:ascii="宋体" w:hAnsi="宋体" w:eastAsia="仿宋_GB2312" w:cs="仿宋_GB2312"/>
          <w:color w:val="auto"/>
          <w:sz w:val="32"/>
          <w:szCs w:val="40"/>
          <w:highlight w:val="none"/>
          <w:lang w:val="en-US" w:eastAsia="zh-CN"/>
        </w:rPr>
        <w:t>做好中国海洋大学2026年大学生暑期社会实践</w:t>
      </w:r>
      <w:bookmarkEnd w:id="0"/>
      <w:r>
        <w:rPr>
          <w:rFonts w:hint="eastAsia" w:ascii="宋体" w:hAnsi="宋体" w:eastAsia="仿宋_GB2312" w:cs="仿宋_GB2312"/>
          <w:color w:val="auto"/>
          <w:sz w:val="32"/>
          <w:szCs w:val="40"/>
          <w:highlight w:val="none"/>
          <w:lang w:val="en-US" w:eastAsia="zh-CN"/>
        </w:rPr>
        <w:t>工作的通知》通知附件），</w:t>
      </w:r>
      <w:r>
        <w:rPr>
          <w:rFonts w:hint="eastAsia" w:ascii="宋体" w:hAnsi="宋体" w:eastAsia="仿宋_GB2312" w:cs="仿宋_GB2312"/>
          <w:color w:val="auto"/>
          <w:sz w:val="32"/>
          <w:szCs w:val="40"/>
          <w:lang w:val="en-US" w:eastAsia="zh-CN"/>
        </w:rPr>
        <w:t>经队长所在学院团委审核后，按流程推荐至学校团委申请立项。</w:t>
      </w:r>
    </w:p>
    <w:p w14:paraId="7455D2D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宋体" w:hAnsi="宋体" w:eastAsia="仿宋_GB2312" w:cs="仿宋_GB2312"/>
          <w:color w:val="auto"/>
          <w:sz w:val="32"/>
          <w:szCs w:val="40"/>
          <w:lang w:val="en-US" w:eastAsia="zh-CN"/>
        </w:rPr>
      </w:pPr>
      <w:r>
        <w:rPr>
          <w:rFonts w:hint="eastAsia" w:ascii="宋体" w:hAnsi="宋体" w:eastAsia="仿宋_GB2312" w:cs="仿宋_GB2312"/>
          <w:color w:val="auto"/>
          <w:sz w:val="32"/>
          <w:szCs w:val="40"/>
          <w:lang w:val="en-US" w:eastAsia="zh-CN"/>
        </w:rPr>
        <w:t>2.立项评审（7月7日-7月10日）。学校团委对申报项目进行评审，确定</w:t>
      </w:r>
      <w:r>
        <w:rPr>
          <w:rFonts w:hint="default" w:ascii="宋体" w:hAnsi="宋体" w:eastAsia="仿宋_GB2312" w:cs="仿宋_GB2312"/>
          <w:color w:val="auto"/>
          <w:sz w:val="32"/>
          <w:szCs w:val="40"/>
          <w:lang w:val="en-US" w:eastAsia="zh-CN"/>
        </w:rPr>
        <w:t>本项目</w:t>
      </w:r>
      <w:r>
        <w:rPr>
          <w:rFonts w:hint="eastAsia" w:ascii="宋体" w:hAnsi="宋体" w:eastAsia="仿宋_GB2312" w:cs="仿宋_GB2312"/>
          <w:color w:val="auto"/>
          <w:sz w:val="32"/>
          <w:szCs w:val="40"/>
          <w:lang w:val="en-US" w:eastAsia="zh-CN"/>
        </w:rPr>
        <w:t>立项团队，本项目立项团队将按照</w:t>
      </w:r>
      <w:r>
        <w:rPr>
          <w:rFonts w:hint="eastAsia" w:ascii="宋体" w:hAnsi="宋体" w:eastAsia="仿宋_GB2312" w:cs="仿宋_GB2312"/>
          <w:b w:val="0"/>
          <w:bCs w:val="0"/>
          <w:color w:val="auto"/>
          <w:sz w:val="32"/>
          <w:szCs w:val="40"/>
          <w:lang w:val="en-US" w:eastAsia="zh-CN"/>
        </w:rPr>
        <w:t>“</w:t>
      </w:r>
      <w:r>
        <w:rPr>
          <w:rFonts w:hint="eastAsia" w:ascii="仿宋_GB2312" w:hAnsi="仿宋" w:eastAsia="仿宋_GB2312"/>
          <w:b w:val="0"/>
          <w:bCs w:val="0"/>
          <w:sz w:val="32"/>
          <w:szCs w:val="32"/>
          <w:lang w:eastAsia="zh-CN"/>
        </w:rPr>
        <w:t>蓝梦挺膺担当团队</w:t>
      </w:r>
      <w:r>
        <w:rPr>
          <w:rFonts w:hint="eastAsia" w:ascii="宋体" w:hAnsi="宋体" w:eastAsia="仿宋_GB2312" w:cs="仿宋_GB2312"/>
          <w:b w:val="0"/>
          <w:bCs w:val="0"/>
          <w:color w:val="auto"/>
          <w:sz w:val="32"/>
          <w:szCs w:val="40"/>
          <w:lang w:val="en-US" w:eastAsia="zh-CN"/>
        </w:rPr>
        <w:t>”</w:t>
      </w:r>
      <w:r>
        <w:rPr>
          <w:rFonts w:hint="eastAsia" w:ascii="宋体" w:hAnsi="宋体" w:eastAsia="仿宋_GB2312" w:cs="仿宋_GB2312"/>
          <w:color w:val="auto"/>
          <w:sz w:val="32"/>
          <w:szCs w:val="40"/>
          <w:lang w:val="en-US" w:eastAsia="zh-CN"/>
        </w:rPr>
        <w:t>团队类别获得重点支持。</w:t>
      </w:r>
    </w:p>
    <w:p w14:paraId="19A109E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宋体" w:hAnsi="宋体" w:eastAsia="仿宋_GB2312" w:cs="仿宋_GB2312"/>
          <w:color w:val="auto"/>
          <w:sz w:val="32"/>
          <w:szCs w:val="40"/>
          <w:lang w:val="en-US" w:eastAsia="zh-CN"/>
        </w:rPr>
      </w:pPr>
      <w:r>
        <w:rPr>
          <w:rFonts w:hint="eastAsia" w:ascii="宋体" w:hAnsi="宋体" w:eastAsia="仿宋_GB2312" w:cs="仿宋_GB2312"/>
          <w:color w:val="auto"/>
          <w:sz w:val="32"/>
          <w:szCs w:val="40"/>
          <w:lang w:val="en-US" w:eastAsia="zh-CN"/>
        </w:rPr>
        <w:t>3.行前培训（7月上旬）。统一组织调研方法、安全急救、新闻采写等培训，发放实践物资（旗帜、队服等）。</w:t>
      </w:r>
    </w:p>
    <w:p w14:paraId="69FB538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宋体" w:hAnsi="宋体" w:eastAsia="仿宋_GB2312" w:cs="仿宋_GB2312"/>
          <w:color w:val="auto"/>
          <w:sz w:val="32"/>
          <w:szCs w:val="40"/>
          <w:lang w:val="en-US" w:eastAsia="zh-CN"/>
        </w:rPr>
      </w:pPr>
      <w:r>
        <w:rPr>
          <w:rFonts w:hint="eastAsia" w:ascii="宋体" w:hAnsi="宋体" w:eastAsia="仿宋_GB2312" w:cs="仿宋_GB2312"/>
          <w:color w:val="auto"/>
          <w:sz w:val="32"/>
          <w:szCs w:val="40"/>
          <w:lang w:val="en-US" w:eastAsia="zh-CN"/>
        </w:rPr>
        <w:t>4.实践开展（暑期期间）。各立项团队按计划赴实践地点开展实践，暑期集中实践原则上不少于5天，期间须做好过程记录，每日报备安全情况，鼓励实时投稿宣传。</w:t>
      </w:r>
    </w:p>
    <w:p w14:paraId="297E9D6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宋体" w:hAnsi="宋体" w:eastAsia="仿宋_GB2312" w:cs="仿宋_GB2312"/>
          <w:color w:val="auto"/>
          <w:sz w:val="32"/>
          <w:szCs w:val="40"/>
          <w:lang w:val="en-US" w:eastAsia="zh-CN"/>
        </w:rPr>
      </w:pPr>
      <w:r>
        <w:rPr>
          <w:rFonts w:hint="eastAsia" w:ascii="宋体" w:hAnsi="宋体" w:eastAsia="仿宋_GB2312" w:cs="仿宋_GB2312"/>
          <w:color w:val="auto"/>
          <w:sz w:val="32"/>
          <w:szCs w:val="40"/>
          <w:lang w:val="en-US" w:eastAsia="zh-CN"/>
        </w:rPr>
        <w:t>5.成果提交与验收（9月）。立项团队提交成果材料，学校团委组织结项评审。</w:t>
      </w:r>
    </w:p>
    <w:p w14:paraId="020E637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宋体" w:hAnsi="宋体" w:eastAsia="仿宋_GB2312" w:cs="仿宋_GB2312"/>
          <w:color w:val="auto"/>
          <w:sz w:val="32"/>
          <w:szCs w:val="40"/>
          <w:lang w:val="en-US" w:eastAsia="zh-CN"/>
        </w:rPr>
      </w:pPr>
      <w:r>
        <w:rPr>
          <w:rFonts w:hint="eastAsia" w:ascii="宋体" w:hAnsi="宋体" w:eastAsia="仿宋_GB2312" w:cs="仿宋_GB2312"/>
          <w:color w:val="auto"/>
          <w:sz w:val="32"/>
          <w:szCs w:val="40"/>
          <w:lang w:val="en-US" w:eastAsia="zh-CN"/>
        </w:rPr>
        <w:t>6.总结表彰与展示（10月-11月）。举办暑期社会实践成果展、优秀团队宣讲会，对优秀团队、优秀指导教师、优秀个人予以表彰。</w:t>
      </w:r>
    </w:p>
    <w:p w14:paraId="66F6CE6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b w:val="0"/>
          <w:bCs w:val="0"/>
          <w:color w:val="000000"/>
          <w:kern w:val="0"/>
          <w:sz w:val="32"/>
          <w:szCs w:val="32"/>
          <w:lang w:val="en-US" w:eastAsia="zh-CN" w:bidi="ar"/>
        </w:rPr>
      </w:pPr>
      <w:r>
        <w:rPr>
          <w:rFonts w:hint="eastAsia" w:ascii="黑体" w:hAnsi="黑体" w:eastAsia="黑体" w:cs="黑体"/>
          <w:b w:val="0"/>
          <w:bCs w:val="0"/>
          <w:color w:val="000000"/>
          <w:kern w:val="0"/>
          <w:sz w:val="32"/>
          <w:szCs w:val="32"/>
          <w:lang w:val="en-US" w:eastAsia="zh-CN" w:bidi="ar"/>
        </w:rPr>
        <w:t>四、预期成果要求</w:t>
      </w:r>
    </w:p>
    <w:p w14:paraId="73F04B9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宋体" w:hAnsi="宋体" w:eastAsia="仿宋_GB2312" w:cs="仿宋_GB2312"/>
          <w:color w:val="auto"/>
          <w:sz w:val="32"/>
          <w:szCs w:val="40"/>
          <w:lang w:val="en-US" w:eastAsia="zh-CN"/>
        </w:rPr>
      </w:pPr>
      <w:r>
        <w:rPr>
          <w:rFonts w:hint="eastAsia" w:ascii="宋体" w:hAnsi="宋体" w:eastAsia="仿宋_GB2312" w:cs="仿宋_GB2312"/>
          <w:color w:val="auto"/>
          <w:sz w:val="32"/>
          <w:szCs w:val="40"/>
          <w:lang w:val="en-US" w:eastAsia="zh-CN"/>
        </w:rPr>
        <w:t>各立项团队须完成相应预期实践成果、经评审后方可结项，并获得相应资助。实践成果须至少包含以下成果中的四项（其中第1、2项为必选项）：</w:t>
      </w:r>
    </w:p>
    <w:p w14:paraId="07B0A3A8">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宋体" w:hAnsi="宋体" w:eastAsia="仿宋_GB2312" w:cs="仿宋_GB2312"/>
          <w:color w:val="auto"/>
          <w:sz w:val="32"/>
          <w:szCs w:val="40"/>
          <w:lang w:val="en-US" w:eastAsia="zh-CN"/>
        </w:rPr>
      </w:pPr>
      <w:r>
        <w:rPr>
          <w:rFonts w:hint="eastAsia" w:ascii="宋体" w:hAnsi="宋体" w:eastAsia="仿宋_GB2312" w:cs="仿宋_GB2312"/>
          <w:color w:val="auto"/>
          <w:sz w:val="32"/>
          <w:szCs w:val="40"/>
          <w:lang w:val="en-US" w:eastAsia="zh-CN"/>
        </w:rPr>
        <w:t>1.调研报告。形成一篇不少于5000字的调研报告，包括选题背景、调研过程、数据分析、案例故事、问题与建议等。</w:t>
      </w:r>
    </w:p>
    <w:p w14:paraId="6E3C070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0" w:firstLineChars="200"/>
        <w:textAlignment w:val="auto"/>
        <w:rPr>
          <w:rFonts w:hint="eastAsia" w:ascii="宋体" w:hAnsi="宋体" w:eastAsia="仿宋_GB2312" w:cs="仿宋_GB2312"/>
          <w:color w:val="auto"/>
          <w:sz w:val="32"/>
          <w:szCs w:val="40"/>
          <w:lang w:val="en-US" w:eastAsia="zh-CN"/>
        </w:rPr>
      </w:pPr>
      <w:r>
        <w:rPr>
          <w:rFonts w:hint="eastAsia" w:ascii="宋体" w:hAnsi="宋体" w:eastAsia="仿宋_GB2312" w:cs="仿宋_GB2312"/>
          <w:color w:val="auto"/>
          <w:sz w:val="32"/>
          <w:szCs w:val="40"/>
          <w:lang w:val="en-US" w:eastAsia="zh-CN"/>
        </w:rPr>
        <w:t>2.思政育人资源。每个团队至少完成3-5个调研点的图文、视频等数字化信息采集。</w:t>
      </w:r>
    </w:p>
    <w:p w14:paraId="68D1FE68">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0" w:firstLineChars="200"/>
        <w:textAlignment w:val="auto"/>
        <w:rPr>
          <w:rFonts w:hint="default" w:ascii="宋体" w:hAnsi="宋体" w:eastAsia="仿宋_GB2312" w:cs="仿宋_GB2312"/>
          <w:color w:val="auto"/>
          <w:sz w:val="32"/>
          <w:szCs w:val="40"/>
          <w:lang w:val="en-US" w:eastAsia="zh-CN"/>
        </w:rPr>
      </w:pPr>
      <w:r>
        <w:rPr>
          <w:rFonts w:hint="eastAsia" w:ascii="宋体" w:hAnsi="宋体" w:eastAsia="仿宋_GB2312" w:cs="仿宋_GB2312"/>
          <w:color w:val="auto"/>
          <w:sz w:val="32"/>
          <w:szCs w:val="40"/>
          <w:lang w:val="en-US" w:eastAsia="zh-CN"/>
        </w:rPr>
        <w:t>3.资政报告。形成高质量资政报告，力争获得各级政府肯定批示。</w:t>
      </w:r>
    </w:p>
    <w:p w14:paraId="616D75DA">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宋体" w:hAnsi="宋体" w:eastAsia="仿宋_GB2312" w:cs="仿宋_GB2312"/>
          <w:color w:val="auto"/>
          <w:sz w:val="32"/>
          <w:szCs w:val="40"/>
          <w:lang w:val="en-US" w:eastAsia="zh-CN"/>
        </w:rPr>
      </w:pPr>
      <w:r>
        <w:rPr>
          <w:rFonts w:hint="eastAsia" w:ascii="宋体" w:hAnsi="宋体" w:eastAsia="仿宋_GB2312" w:cs="仿宋_GB2312"/>
          <w:color w:val="auto"/>
          <w:sz w:val="32"/>
          <w:szCs w:val="40"/>
          <w:lang w:val="en-US" w:eastAsia="zh-CN"/>
        </w:rPr>
        <w:t>4.宣讲作品。制作高质量实践纪实视频或主题微课，可用于校内宣讲或线上传播。</w:t>
      </w:r>
    </w:p>
    <w:p w14:paraId="2555F8E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宋体" w:hAnsi="宋体" w:eastAsia="仿宋_GB2312" w:cs="仿宋_GB2312"/>
          <w:color w:val="auto"/>
          <w:sz w:val="32"/>
          <w:szCs w:val="40"/>
          <w:lang w:val="en-US" w:eastAsia="zh-CN"/>
        </w:rPr>
      </w:pPr>
      <w:r>
        <w:rPr>
          <w:rFonts w:hint="eastAsia" w:ascii="宋体" w:hAnsi="宋体" w:eastAsia="仿宋_GB2312" w:cs="仿宋_GB2312"/>
          <w:color w:val="auto"/>
          <w:sz w:val="32"/>
          <w:szCs w:val="40"/>
          <w:lang w:val="en-US" w:eastAsia="zh-CN"/>
        </w:rPr>
        <w:t>5.新闻宣传。在人民日报、中国青年网等主流媒体发表实践报道不少于1篇。</w:t>
      </w:r>
    </w:p>
    <w:p w14:paraId="03AC3FD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宋体" w:hAnsi="宋体" w:eastAsia="仿宋_GB2312" w:cs="仿宋_GB2312"/>
          <w:color w:val="auto"/>
          <w:sz w:val="32"/>
          <w:szCs w:val="40"/>
          <w:lang w:val="en-US" w:eastAsia="zh-CN"/>
        </w:rPr>
      </w:pPr>
      <w:r>
        <w:rPr>
          <w:rFonts w:hint="eastAsia" w:ascii="宋体" w:hAnsi="宋体" w:eastAsia="仿宋_GB2312" w:cs="仿宋_GB2312"/>
          <w:color w:val="auto"/>
          <w:sz w:val="32"/>
          <w:szCs w:val="40"/>
          <w:lang w:val="en-US" w:eastAsia="zh-CN"/>
        </w:rPr>
        <w:t>6.创意成果。如摄影集、手绘地图、主题歌曲等，形式不限。</w:t>
      </w:r>
    </w:p>
    <w:p w14:paraId="35559ABA">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b w:val="0"/>
          <w:bCs w:val="0"/>
          <w:color w:val="000000"/>
          <w:kern w:val="0"/>
          <w:sz w:val="32"/>
          <w:szCs w:val="32"/>
          <w:lang w:val="en-US" w:eastAsia="zh-CN" w:bidi="ar"/>
        </w:rPr>
      </w:pPr>
      <w:r>
        <w:rPr>
          <w:rFonts w:hint="eastAsia" w:ascii="黑体" w:hAnsi="黑体" w:eastAsia="黑体" w:cs="黑体"/>
          <w:b w:val="0"/>
          <w:bCs w:val="0"/>
          <w:color w:val="000000"/>
          <w:kern w:val="0"/>
          <w:sz w:val="32"/>
          <w:szCs w:val="32"/>
          <w:lang w:val="en-US" w:eastAsia="zh-CN" w:bidi="ar"/>
        </w:rPr>
        <w:t>五、激励保障机制</w:t>
      </w:r>
    </w:p>
    <w:p w14:paraId="00027D4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0" w:firstLineChars="200"/>
        <w:textAlignment w:val="auto"/>
        <w:rPr>
          <w:rFonts w:hint="eastAsia" w:ascii="宋体" w:hAnsi="宋体" w:eastAsia="仿宋_GB2312" w:cs="仿宋_GB2312"/>
          <w:color w:val="auto"/>
          <w:sz w:val="32"/>
          <w:szCs w:val="40"/>
          <w:lang w:val="en-US" w:eastAsia="zh-CN"/>
        </w:rPr>
      </w:pPr>
      <w:r>
        <w:rPr>
          <w:rFonts w:hint="eastAsia" w:ascii="宋体" w:hAnsi="宋体" w:eastAsia="仿宋_GB2312" w:cs="仿宋_GB2312"/>
          <w:color w:val="auto"/>
          <w:sz w:val="32"/>
          <w:szCs w:val="40"/>
          <w:lang w:val="en-US" w:eastAsia="zh-CN"/>
        </w:rPr>
        <w:t>1.经费支持。本年度学校团委暑期社会实践工作经费对本项目立项团队给予实践经费支持，根据结项等级发放补贴，用于支持实践交通、资料印制、设备租赁、数据采集等必要的、符合学校财务规定的支出。</w:t>
      </w:r>
    </w:p>
    <w:p w14:paraId="561FD10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宋体" w:hAnsi="宋体" w:eastAsia="仿宋_GB2312" w:cs="仿宋_GB2312"/>
          <w:color w:val="auto"/>
          <w:sz w:val="32"/>
          <w:szCs w:val="40"/>
          <w:lang w:val="en-US" w:eastAsia="zh-CN"/>
        </w:rPr>
      </w:pPr>
      <w:r>
        <w:rPr>
          <w:rFonts w:hint="eastAsia" w:ascii="宋体" w:hAnsi="宋体" w:eastAsia="仿宋_GB2312" w:cs="仿宋_GB2312"/>
          <w:color w:val="auto"/>
          <w:sz w:val="32"/>
          <w:szCs w:val="40"/>
          <w:lang w:val="en-US" w:eastAsia="zh-CN"/>
        </w:rPr>
        <w:t>2.荣誉表彰。优先推荐参评省级、国家级“优秀实践团队”“优秀调研报告”“优秀实践个人”等评选。</w:t>
      </w:r>
    </w:p>
    <w:p w14:paraId="703DFD8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0" w:firstLineChars="200"/>
        <w:textAlignment w:val="auto"/>
        <w:rPr>
          <w:rFonts w:hint="eastAsia" w:ascii="宋体" w:hAnsi="宋体" w:eastAsia="仿宋_GB2312" w:cs="仿宋_GB2312"/>
          <w:color w:val="auto"/>
          <w:sz w:val="32"/>
          <w:szCs w:val="40"/>
          <w:lang w:val="en-US" w:eastAsia="zh-CN"/>
        </w:rPr>
      </w:pPr>
      <w:r>
        <w:rPr>
          <w:rFonts w:hint="eastAsia" w:ascii="宋体" w:hAnsi="宋体" w:eastAsia="仿宋_GB2312" w:cs="仿宋_GB2312"/>
          <w:color w:val="auto"/>
          <w:sz w:val="32"/>
          <w:szCs w:val="40"/>
          <w:lang w:val="en-US" w:eastAsia="zh-CN"/>
        </w:rPr>
        <w:t>3.资源支持。为本项目立项团队提供实践旗帜、服装及保险；可协助联系沿海校友会、合作单位等，提供调研接洽便利；鼓励依托本项目形成学术论文、专利、软件著作权等延伸成果，优秀技术成果优先参加“挑战杯”“互联网+”等竞赛，学校将提供专家辅导等后续培育支持。</w:t>
      </w:r>
    </w:p>
    <w:p w14:paraId="60D8A85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b w:val="0"/>
          <w:bCs w:val="0"/>
          <w:color w:val="000000"/>
          <w:kern w:val="0"/>
          <w:sz w:val="32"/>
          <w:szCs w:val="32"/>
          <w:lang w:val="en-US" w:eastAsia="zh-CN" w:bidi="ar"/>
        </w:rPr>
      </w:pPr>
      <w:r>
        <w:rPr>
          <w:rFonts w:hint="eastAsia" w:ascii="黑体" w:hAnsi="黑体" w:eastAsia="黑体" w:cs="黑体"/>
          <w:b w:val="0"/>
          <w:bCs w:val="0"/>
          <w:color w:val="000000"/>
          <w:kern w:val="0"/>
          <w:sz w:val="32"/>
          <w:szCs w:val="32"/>
          <w:lang w:val="en-US" w:eastAsia="zh-CN" w:bidi="ar"/>
        </w:rPr>
        <w:t>六、注意事项</w:t>
      </w:r>
    </w:p>
    <w:p w14:paraId="7E5C93C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宋体" w:hAnsi="宋体" w:eastAsia="仿宋_GB2312" w:cs="仿宋_GB2312"/>
          <w:color w:val="auto"/>
          <w:sz w:val="32"/>
          <w:szCs w:val="40"/>
          <w:lang w:val="en-US" w:eastAsia="zh-CN"/>
        </w:rPr>
      </w:pPr>
      <w:r>
        <w:rPr>
          <w:rFonts w:hint="eastAsia" w:ascii="宋体" w:hAnsi="宋体" w:eastAsia="仿宋_GB2312" w:cs="仿宋_GB2312"/>
          <w:color w:val="auto"/>
          <w:sz w:val="32"/>
          <w:szCs w:val="40"/>
          <w:lang w:val="en-US" w:eastAsia="zh-CN"/>
        </w:rPr>
        <w:t>1.实践地点原则上须为习近平总书记考察过的沿海城市或点位。</w:t>
      </w:r>
    </w:p>
    <w:p w14:paraId="77551AC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宋体" w:hAnsi="宋体" w:eastAsia="仿宋_GB2312" w:cs="仿宋_GB2312"/>
          <w:color w:val="auto"/>
          <w:sz w:val="32"/>
          <w:szCs w:val="40"/>
          <w:lang w:val="en-US" w:eastAsia="zh-CN"/>
        </w:rPr>
      </w:pPr>
      <w:r>
        <w:rPr>
          <w:rFonts w:hint="eastAsia" w:ascii="宋体" w:hAnsi="宋体" w:eastAsia="仿宋_GB2312" w:cs="仿宋_GB2312"/>
          <w:color w:val="auto"/>
          <w:sz w:val="32"/>
          <w:szCs w:val="40"/>
          <w:lang w:val="en-US" w:eastAsia="zh-CN"/>
        </w:rPr>
        <w:t>2.严格遵守实践地管理规定和学校安全纪律，如遇极端天气等特殊情况，须及时调整或终止实践。</w:t>
      </w:r>
    </w:p>
    <w:p w14:paraId="5B00D69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宋体" w:hAnsi="宋体" w:eastAsia="仿宋_GB2312" w:cs="仿宋_GB2312"/>
          <w:color w:val="auto"/>
          <w:sz w:val="32"/>
          <w:szCs w:val="40"/>
          <w:lang w:val="en-US" w:eastAsia="zh-CN"/>
        </w:rPr>
      </w:pPr>
      <w:r>
        <w:rPr>
          <w:rFonts w:hint="eastAsia" w:ascii="宋体" w:hAnsi="宋体" w:eastAsia="仿宋_GB2312" w:cs="仿宋_GB2312"/>
          <w:color w:val="auto"/>
          <w:sz w:val="32"/>
          <w:szCs w:val="40"/>
          <w:lang w:val="en-US" w:eastAsia="zh-CN"/>
        </w:rPr>
        <w:t>3.成果须为原创，不得抄袭。采集的影像、数据等须取得被访者知情同意，并注明来源。</w:t>
      </w:r>
    </w:p>
    <w:p w14:paraId="57446C9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right"/>
        <w:textAlignment w:val="auto"/>
        <w:rPr>
          <w:rFonts w:hint="eastAsia" w:ascii="宋体" w:hAnsi="宋体" w:eastAsia="仿宋_GB2312" w:cs="仿宋_GB2312"/>
          <w:color w:val="auto"/>
          <w:sz w:val="32"/>
          <w:szCs w:val="40"/>
          <w:lang w:val="en-US" w:eastAsia="zh-CN"/>
        </w:rPr>
      </w:pPr>
    </w:p>
    <w:p w14:paraId="3BA1B46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right"/>
        <w:textAlignment w:val="auto"/>
        <w:rPr>
          <w:rFonts w:hint="eastAsia" w:ascii="宋体" w:hAnsi="宋体" w:eastAsia="仿宋_GB2312" w:cs="仿宋_GB2312"/>
          <w:color w:val="auto"/>
          <w:sz w:val="32"/>
          <w:szCs w:val="40"/>
          <w:lang w:val="en-US" w:eastAsia="zh-CN"/>
        </w:rPr>
      </w:pPr>
    </w:p>
    <w:p w14:paraId="7BEA59A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宋体" w:hAnsi="宋体" w:eastAsia="仿宋_GB2312" w:cs="仿宋_GB2312"/>
          <w:color w:val="auto"/>
          <w:sz w:val="32"/>
          <w:szCs w:val="40"/>
          <w:lang w:val="en-US" w:eastAsia="zh-CN"/>
        </w:rPr>
      </w:pPr>
      <w:r>
        <w:rPr>
          <w:rFonts w:hint="eastAsia" w:ascii="宋体" w:hAnsi="宋体" w:eastAsia="仿宋_GB2312" w:cs="仿宋_GB2312"/>
          <w:color w:val="auto"/>
          <w:sz w:val="32"/>
          <w:szCs w:val="40"/>
          <w:lang w:val="en-US" w:eastAsia="zh-CN"/>
        </w:rPr>
        <w:t xml:space="preserve">联系人：周星宇              </w:t>
      </w:r>
    </w:p>
    <w:p w14:paraId="3AEFEDB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宋体" w:hAnsi="宋体" w:eastAsia="仿宋_GB2312" w:cs="仿宋_GB2312"/>
          <w:color w:val="auto"/>
          <w:sz w:val="32"/>
          <w:szCs w:val="40"/>
          <w:lang w:val="en-US" w:eastAsia="zh-CN"/>
        </w:rPr>
      </w:pPr>
      <w:r>
        <w:rPr>
          <w:rFonts w:hint="eastAsia" w:ascii="宋体" w:hAnsi="宋体" w:eastAsia="仿宋_GB2312" w:cs="仿宋_GB2312"/>
          <w:color w:val="auto"/>
          <w:sz w:val="32"/>
          <w:szCs w:val="40"/>
          <w:lang w:val="en-US" w:eastAsia="zh-CN"/>
        </w:rPr>
        <w:t>联系电话：66782834</w:t>
      </w:r>
    </w:p>
    <w:p w14:paraId="1B89E8B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right"/>
        <w:textAlignment w:val="auto"/>
        <w:rPr>
          <w:rFonts w:hint="eastAsia" w:ascii="宋体" w:hAnsi="宋体" w:eastAsia="仿宋_GB2312" w:cs="仿宋_GB2312"/>
          <w:color w:val="auto"/>
          <w:sz w:val="32"/>
          <w:szCs w:val="40"/>
          <w:lang w:val="en-US" w:eastAsia="zh-CN"/>
        </w:rPr>
      </w:pPr>
    </w:p>
    <w:p w14:paraId="40BFD553">
      <w:pPr>
        <w:keepNext w:val="0"/>
        <w:keepLines w:val="0"/>
        <w:pageBreakBefore w:val="0"/>
        <w:widowControl w:val="0"/>
        <w:numPr>
          <w:ilvl w:val="0"/>
          <w:numId w:val="0"/>
        </w:numPr>
        <w:kinsoku/>
        <w:wordWrap w:val="0"/>
        <w:overflowPunct/>
        <w:topLinePunct w:val="0"/>
        <w:autoSpaceDE/>
        <w:autoSpaceDN/>
        <w:bidi/>
        <w:adjustRightInd/>
        <w:snapToGrid/>
        <w:spacing w:line="520" w:lineRule="exact"/>
        <w:ind w:firstLine="640" w:firstLineChars="200"/>
        <w:jc w:val="both"/>
        <w:textAlignment w:val="auto"/>
        <w:rPr>
          <w:rFonts w:hint="default" w:ascii="宋体" w:hAnsi="宋体" w:eastAsia="仿宋_GB2312" w:cs="仿宋_GB2312"/>
          <w:color w:val="auto"/>
          <w:sz w:val="32"/>
          <w:szCs w:val="40"/>
          <w:lang w:val="en-US" w:eastAsia="zh-CN"/>
        </w:rPr>
      </w:pPr>
      <w:r>
        <w:rPr>
          <w:rFonts w:hint="eastAsia" w:ascii="宋体" w:hAnsi="宋体" w:eastAsia="仿宋_GB2312" w:cs="仿宋_GB2312"/>
          <w:color w:val="auto"/>
          <w:sz w:val="32"/>
          <w:szCs w:val="40"/>
          <w:lang w:val="en-US" w:eastAsia="zh-CN"/>
        </w:rPr>
        <w:t xml:space="preserve">共青团中国海洋大学委员会 </w:t>
      </w:r>
    </w:p>
    <w:p w14:paraId="25FAE591">
      <w:pPr>
        <w:keepNext w:val="0"/>
        <w:keepLines w:val="0"/>
        <w:pageBreakBefore w:val="0"/>
        <w:widowControl w:val="0"/>
        <w:numPr>
          <w:ilvl w:val="0"/>
          <w:numId w:val="0"/>
        </w:numPr>
        <w:kinsoku/>
        <w:wordWrap w:val="0"/>
        <w:overflowPunct/>
        <w:topLinePunct w:val="0"/>
        <w:autoSpaceDE/>
        <w:autoSpaceDN/>
        <w:bidi w:val="0"/>
        <w:adjustRightInd/>
        <w:snapToGrid/>
        <w:spacing w:line="520" w:lineRule="exact"/>
        <w:ind w:firstLine="640" w:firstLineChars="200"/>
        <w:jc w:val="right"/>
        <w:textAlignment w:val="auto"/>
        <w:rPr>
          <w:rFonts w:hint="default" w:ascii="宋体" w:hAnsi="宋体" w:eastAsia="仿宋_GB2312" w:cs="仿宋_GB2312"/>
          <w:color w:val="auto"/>
          <w:sz w:val="32"/>
          <w:szCs w:val="40"/>
          <w:lang w:val="en-US" w:eastAsia="zh-CN"/>
        </w:rPr>
      </w:pPr>
      <w:r>
        <w:rPr>
          <w:rFonts w:hint="eastAsia" w:ascii="宋体" w:hAnsi="宋体" w:eastAsia="仿宋_GB2312" w:cs="仿宋_GB2312"/>
          <w:color w:val="auto"/>
          <w:sz w:val="32"/>
          <w:szCs w:val="40"/>
          <w:lang w:val="en-US" w:eastAsia="zh-CN"/>
        </w:rPr>
        <w:t>202</w:t>
      </w:r>
      <w:r>
        <w:rPr>
          <w:rFonts w:hint="default" w:ascii="宋体" w:hAnsi="宋体" w:eastAsia="仿宋_GB2312" w:cs="仿宋_GB2312"/>
          <w:color w:val="auto"/>
          <w:sz w:val="32"/>
          <w:szCs w:val="40"/>
          <w:lang w:val="en-US" w:eastAsia="zh-CN"/>
        </w:rPr>
        <w:t>6</w:t>
      </w:r>
      <w:r>
        <w:rPr>
          <w:rFonts w:hint="eastAsia" w:ascii="宋体" w:hAnsi="宋体" w:eastAsia="仿宋_GB2312" w:cs="仿宋_GB2312"/>
          <w:color w:val="auto"/>
          <w:sz w:val="32"/>
          <w:szCs w:val="40"/>
          <w:lang w:val="en-US" w:eastAsia="zh-CN"/>
        </w:rPr>
        <w:t>年6月27</w:t>
      </w:r>
      <w:bookmarkStart w:id="1" w:name="_GoBack"/>
      <w:bookmarkEnd w:id="1"/>
      <w:r>
        <w:rPr>
          <w:rFonts w:hint="eastAsia" w:ascii="宋体" w:hAnsi="宋体" w:eastAsia="仿宋_GB2312" w:cs="仿宋_GB2312"/>
          <w:color w:val="auto"/>
          <w:sz w:val="32"/>
          <w:szCs w:val="40"/>
          <w:lang w:val="en-US" w:eastAsia="zh-CN"/>
        </w:rPr>
        <w:t xml:space="preserve">日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6EEE02">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E8A558">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EE8A558">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AF0C20"/>
    <w:rsid w:val="00EA359E"/>
    <w:rsid w:val="03DB30BC"/>
    <w:rsid w:val="08C711B3"/>
    <w:rsid w:val="08E027E3"/>
    <w:rsid w:val="09212F3D"/>
    <w:rsid w:val="13B677C6"/>
    <w:rsid w:val="16B93523"/>
    <w:rsid w:val="1CCB368E"/>
    <w:rsid w:val="1E5E7A6C"/>
    <w:rsid w:val="2B420205"/>
    <w:rsid w:val="32943B86"/>
    <w:rsid w:val="342E1AE6"/>
    <w:rsid w:val="49F91535"/>
    <w:rsid w:val="53DD3B18"/>
    <w:rsid w:val="718E0485"/>
    <w:rsid w:val="7ADD3ABD"/>
    <w:rsid w:val="7DAF0C20"/>
    <w:rsid w:val="A25CC7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rPr>
      <w:sz w:val="24"/>
    </w:rPr>
  </w:style>
  <w:style w:type="character" w:styleId="10">
    <w:name w:val="Strong"/>
    <w:basedOn w:val="9"/>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1960</Words>
  <Characters>2011</Characters>
  <Lines>0</Lines>
  <Paragraphs>0</Paragraphs>
  <TotalTime>18</TotalTime>
  <ScaleCrop>false</ScaleCrop>
  <LinksUpToDate>false</LinksUpToDate>
  <CharactersWithSpaces>2037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2026-06-11T17:07:00Z</dcterms:created>
  <dc:creator>DorisGuo</dc:creator>
  <cp:lastModifiedBy>赵真</cp:lastModifiedBy>
  <cp:lastPrinted>2026-06-17T03:13:00Z</cp:lastPrinted>
  <dcterms:modified xsi:type="dcterms:W3CDTF">2026-06-27T09:48:59Z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7127D889260E2581390A2A6A8BBFB167_41</vt:lpwstr>
  </property>
  <property fmtid="{D5CDD505-2E9C-101B-9397-08002B2CF9AE}" pid="4" name="KSOTemplateDocerSaveRecord">
    <vt:lpwstr>eyJoZGlkIjoiZGNiYTQ0OTc5NTc3MTNlMTBkYWJjYWI5ZGI2MGMyYTUiLCJ1c2VySWQiOiIzODMzMDU5NDcifQ==</vt:lpwstr>
  </property>
</Properties>
</file>