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中国海洋大学“挑战杯”课外学术科技作品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评审标准</w:t>
      </w:r>
    </w:p>
    <w:tbl>
      <w:tblPr>
        <w:tblStyle w:val="3"/>
        <w:tblpPr w:leftFromText="180" w:rightFromText="180" w:vertAnchor="page" w:horzAnchor="page" w:tblpX="1890" w:tblpY="3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109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评分点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-4"/>
                <w:sz w:val="28"/>
                <w:szCs w:val="28"/>
              </w:rPr>
              <w:t>自然科学类学术论文</w:t>
            </w:r>
          </w:p>
        </w:tc>
        <w:tc>
          <w:tcPr>
            <w:tcW w:w="21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现实意义（30分）</w:t>
            </w:r>
          </w:p>
        </w:tc>
        <w:tc>
          <w:tcPr>
            <w:tcW w:w="39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(1)应用价值（15）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(2)影响范围（15）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科学性（40分）</w:t>
            </w:r>
          </w:p>
        </w:tc>
        <w:tc>
          <w:tcPr>
            <w:tcW w:w="39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(1)科学意义（15）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(2)研究方法合理性（10）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(3)结论重要性（15）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先进性（30分）</w:t>
            </w:r>
          </w:p>
        </w:tc>
        <w:tc>
          <w:tcPr>
            <w:tcW w:w="39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(1)先进程度（10）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(2)创新程度（10）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(3)难度 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-4"/>
                <w:sz w:val="28"/>
                <w:szCs w:val="28"/>
              </w:rPr>
              <w:t>哲学社会科学类社会调查报告</w:t>
            </w:r>
          </w:p>
        </w:tc>
        <w:tc>
          <w:tcPr>
            <w:tcW w:w="2109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现实意义（30分）</w:t>
            </w:r>
          </w:p>
        </w:tc>
        <w:tc>
          <w:tcPr>
            <w:tcW w:w="39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(1)创新程度（10）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(2)难易程度（10）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(3)学术水平（10）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科学性（40分）</w:t>
            </w:r>
          </w:p>
        </w:tc>
        <w:tc>
          <w:tcPr>
            <w:tcW w:w="39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(1)经济效益和社会效益（20）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(2)影响范围（20）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先进性（30分）</w:t>
            </w:r>
          </w:p>
        </w:tc>
        <w:tc>
          <w:tcPr>
            <w:tcW w:w="39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(1)理论基础和研究方法（10）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(2)论据严密性和可靠性（10）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(3)论据准确性 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科技发明制作</w:t>
            </w:r>
          </w:p>
        </w:tc>
        <w:tc>
          <w:tcPr>
            <w:tcW w:w="2109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现实意义（30分）</w:t>
            </w:r>
          </w:p>
        </w:tc>
        <w:tc>
          <w:tcPr>
            <w:tcW w:w="39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(1)先进程度（10）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(2)创新程度（10）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(3)难度（10）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2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科学性（40分）</w:t>
            </w:r>
          </w:p>
        </w:tc>
        <w:tc>
          <w:tcPr>
            <w:tcW w:w="39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(1)经济效益（15）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(2)推广价值（15）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(3)成熟程度（10）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2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先进性（30分）</w:t>
            </w:r>
          </w:p>
        </w:tc>
        <w:tc>
          <w:tcPr>
            <w:tcW w:w="396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(1)技术意义（15）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(2)技术方案合理性（15）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I2YWNjMTAwOGE3MTlhMTEwYTE1MGJlMDE3ZGMifQ=="/>
  </w:docVars>
  <w:rsids>
    <w:rsidRoot w:val="00000000"/>
    <w:rsid w:val="2EFA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2024-09-30T01:55:32Z</dcterms:created>
  <dc:creator>95301</dc:creator>
  <cp:lastModifiedBy>李思潼</cp:lastModifiedBy>
  <dcterms:modified xsi:type="dcterms:W3CDTF">2024-09-30T02:04:13Z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457CC6FDAFF044F48EECE25600BD65A1</vt:lpwstr>
  </property>
</Properties>
</file>