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2853F">
      <w:pPr>
        <w:keepNext w:val="0"/>
        <w:keepLines w:val="0"/>
        <w:pageBreakBefore w:val="0"/>
        <w:kinsoku/>
        <w:wordWrap/>
        <w:overflowPunct/>
        <w:topLinePunct w:val="0"/>
        <w:bidi w:val="0"/>
        <w:adjustRightInd/>
        <w:snapToGrid/>
        <w:spacing w:line="480" w:lineRule="exact"/>
        <w:ind w:firstLine="643" w:firstLineChars="200"/>
        <w:textAlignment w:val="auto"/>
        <w:rPr>
          <w:rFonts w:ascii="Times New Roman" w:hAnsi="Times New Roman" w:eastAsia="仿宋_GB2312" w:cs="Times New Roman"/>
          <w:b/>
          <w:bCs/>
          <w:sz w:val="32"/>
          <w:szCs w:val="32"/>
          <w14:ligatures w14:val="none"/>
        </w:rPr>
      </w:pPr>
      <w:bookmarkStart w:id="0" w:name="_GoBack"/>
      <w:bookmarkEnd w:id="0"/>
      <w:r>
        <w:rPr>
          <w:rFonts w:ascii="Times New Roman" w:hAnsi="Times New Roman" w:eastAsia="仿宋_GB2312" w:cs="Times New Roman"/>
          <w:b/>
          <w:bCs/>
          <w:sz w:val="32"/>
          <w:szCs w:val="32"/>
          <w14:ligatures w14:val="none"/>
        </w:rPr>
        <w:t>（</w:t>
      </w:r>
      <w:r>
        <w:rPr>
          <w:rFonts w:hint="eastAsia" w:ascii="Times New Roman" w:hAnsi="Times New Roman" w:eastAsia="仿宋_GB2312" w:cs="Times New Roman"/>
          <w:b/>
          <w:bCs/>
          <w:sz w:val="32"/>
          <w:szCs w:val="32"/>
          <w:lang w:val="en-US" w:eastAsia="zh-CN"/>
          <w14:ligatures w14:val="none"/>
        </w:rPr>
        <w:t>一</w:t>
      </w:r>
      <w:r>
        <w:rPr>
          <w:rFonts w:ascii="Times New Roman" w:hAnsi="Times New Roman" w:eastAsia="仿宋_GB2312" w:cs="Times New Roman"/>
          <w:b/>
          <w:bCs/>
          <w:sz w:val="32"/>
          <w:szCs w:val="32"/>
          <w14:ligatures w14:val="none"/>
        </w:rPr>
        <w:t>）学习</w:t>
      </w:r>
      <w:r>
        <w:rPr>
          <w:rFonts w:hint="eastAsia" w:ascii="Times New Roman" w:hAnsi="Times New Roman" w:eastAsia="仿宋_GB2312" w:cs="Times New Roman"/>
          <w:b/>
          <w:bCs/>
          <w:sz w:val="32"/>
          <w:szCs w:val="32"/>
          <w:lang w:val="en-US" w:eastAsia="zh-CN"/>
          <w14:ligatures w14:val="none"/>
        </w:rPr>
        <w:t>全国两会</w:t>
      </w:r>
      <w:r>
        <w:rPr>
          <w:rFonts w:ascii="Times New Roman" w:hAnsi="Times New Roman" w:eastAsia="仿宋_GB2312" w:cs="Times New Roman"/>
          <w:b/>
          <w:bCs/>
          <w:sz w:val="32"/>
          <w:szCs w:val="32"/>
          <w14:ligatures w14:val="none"/>
        </w:rPr>
        <w:t>精神</w:t>
      </w:r>
    </w:p>
    <w:p w14:paraId="4077C3B1">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1.十四届全国人大三次会议在京开幕</w:t>
      </w:r>
    </w:p>
    <w:p w14:paraId="5335A5E9">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http://www.npc.gov.cn/c2/kgfb/202503/t20250305_443443.html</w:t>
      </w:r>
    </w:p>
    <w:p w14:paraId="415A002D">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lang w:val="en-US" w:eastAsia="zh-CN"/>
          <w14:ligatures w14:val="none"/>
        </w:rPr>
        <w:t>2.</w:t>
      </w:r>
      <w:r>
        <w:rPr>
          <w:rFonts w:hint="eastAsia" w:ascii="Times New Roman" w:hAnsi="Times New Roman" w:eastAsia="仿宋_GB2312" w:cs="Times New Roman"/>
          <w:sz w:val="32"/>
          <w:szCs w:val="32"/>
          <w14:ligatures w14:val="none"/>
        </w:rPr>
        <w:t>全国政协十四届三次会议在京开幕</w:t>
      </w:r>
    </w:p>
    <w:p w14:paraId="66843482">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fldChar w:fldCharType="begin"/>
      </w:r>
      <w:r>
        <w:rPr>
          <w:rFonts w:hint="eastAsia" w:ascii="Times New Roman" w:hAnsi="Times New Roman" w:eastAsia="仿宋_GB2312" w:cs="Times New Roman"/>
          <w:sz w:val="32"/>
          <w:szCs w:val="32"/>
          <w:lang w:val="en-US" w:eastAsia="zh-CN"/>
          <w14:ligatures w14:val="none"/>
        </w:rPr>
        <w:instrText xml:space="preserve"> HYPERLINK "http://www.cppcc.gov.cn/zxww/2025/03/04/ARTI1741098945830352.shtml" </w:instrText>
      </w:r>
      <w:r>
        <w:rPr>
          <w:rFonts w:hint="eastAsia" w:ascii="Times New Roman" w:hAnsi="Times New Roman" w:eastAsia="仿宋_GB2312" w:cs="Times New Roman"/>
          <w:sz w:val="32"/>
          <w:szCs w:val="32"/>
          <w:lang w:val="en-US" w:eastAsia="zh-CN"/>
          <w14:ligatures w14:val="none"/>
        </w:rPr>
        <w:fldChar w:fldCharType="separate"/>
      </w:r>
      <w:r>
        <w:rPr>
          <w:rFonts w:hint="eastAsia" w:ascii="Times New Roman" w:hAnsi="Times New Roman" w:eastAsia="仿宋_GB2312" w:cs="Times New Roman"/>
          <w:sz w:val="32"/>
          <w:szCs w:val="32"/>
          <w:lang w:val="en-US" w:eastAsia="zh-CN"/>
          <w14:ligatures w14:val="none"/>
        </w:rPr>
        <w:t>http://www.cppcc.gov.cn/zxww/2025/03/04/ARTI1741098945830352.shtml</w:t>
      </w:r>
      <w:r>
        <w:rPr>
          <w:rFonts w:hint="eastAsia" w:ascii="Times New Roman" w:hAnsi="Times New Roman" w:eastAsia="仿宋_GB2312" w:cs="Times New Roman"/>
          <w:sz w:val="32"/>
          <w:szCs w:val="32"/>
          <w:lang w:val="en-US" w:eastAsia="zh-CN"/>
          <w14:ligatures w14:val="none"/>
        </w:rPr>
        <w:fldChar w:fldCharType="end"/>
      </w:r>
    </w:p>
    <w:p w14:paraId="36E692F2">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3.</w:t>
      </w:r>
      <w:r>
        <w:rPr>
          <w:rFonts w:ascii="Times New Roman" w:hAnsi="Times New Roman" w:eastAsia="仿宋_GB2312" w:cs="Times New Roman"/>
          <w:sz w:val="32"/>
          <w:szCs w:val="32"/>
          <w14:ligatures w14:val="none"/>
        </w:rPr>
        <w:t>202</w:t>
      </w:r>
      <w:r>
        <w:rPr>
          <w:rFonts w:hint="eastAsia" w:ascii="Times New Roman" w:hAnsi="Times New Roman" w:eastAsia="仿宋_GB2312" w:cs="Times New Roman"/>
          <w:sz w:val="32"/>
          <w:szCs w:val="32"/>
          <w:lang w:val="en-US" w:eastAsia="zh-CN"/>
          <w14:ligatures w14:val="none"/>
        </w:rPr>
        <w:t>5</w:t>
      </w:r>
      <w:r>
        <w:rPr>
          <w:rFonts w:ascii="Times New Roman" w:hAnsi="Times New Roman" w:eastAsia="仿宋_GB2312" w:cs="Times New Roman"/>
          <w:sz w:val="32"/>
          <w:szCs w:val="32"/>
          <w14:ligatures w14:val="none"/>
        </w:rPr>
        <w:t>年政府工作报告</w:t>
      </w:r>
    </w:p>
    <w:p w14:paraId="4E46C79D">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t>https://www.gov.cn/zhengce/jiedu/tujie/202503/content_7010450.htm</w:t>
      </w:r>
    </w:p>
    <w:p w14:paraId="13B8490C">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4.习近平在参加江苏代表团审议时强调：经济大省要挑大梁为全国发展大局作贡献</w:t>
      </w:r>
    </w:p>
    <w:p w14:paraId="50BFF75D">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https://www.gov.cn/yaowen/liebiao/202503/content_7010767.htm</w:t>
      </w:r>
    </w:p>
    <w:p w14:paraId="018D77E7">
      <w:pPr>
        <w:keepNext w:val="0"/>
        <w:keepLines w:val="0"/>
        <w:pageBreakBefore w:val="0"/>
        <w:kinsoku/>
        <w:wordWrap/>
        <w:overflowPunct/>
        <w:topLinePunct w:val="0"/>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5.</w:t>
      </w:r>
      <w:r>
        <w:rPr>
          <w:rFonts w:hint="default" w:ascii="Times New Roman" w:hAnsi="Times New Roman" w:eastAsia="仿宋_GB2312" w:cs="Times New Roman"/>
          <w:sz w:val="32"/>
          <w:szCs w:val="32"/>
          <w:lang w:val="en-US" w:eastAsia="zh-CN"/>
          <w14:ligatures w14:val="none"/>
        </w:rPr>
        <w:t>习近平在看望参加政协会议的民盟民进教育界委员时强调</w:t>
      </w:r>
      <w:r>
        <w:rPr>
          <w:rFonts w:hint="eastAsia" w:ascii="Times New Roman" w:hAnsi="Times New Roman" w:eastAsia="仿宋_GB2312" w:cs="Times New Roman"/>
          <w:sz w:val="32"/>
          <w:szCs w:val="32"/>
          <w:lang w:val="en-US" w:eastAsia="zh-CN"/>
          <w14:ligatures w14:val="none"/>
        </w:rPr>
        <w:t>：</w:t>
      </w:r>
      <w:r>
        <w:rPr>
          <w:rFonts w:hint="default" w:ascii="Times New Roman" w:hAnsi="Times New Roman" w:eastAsia="仿宋_GB2312" w:cs="Times New Roman"/>
          <w:sz w:val="32"/>
          <w:szCs w:val="32"/>
          <w:lang w:val="en-US" w:eastAsia="zh-CN"/>
          <w14:ligatures w14:val="none"/>
        </w:rPr>
        <w:t>强化教育对科技和人才支撑作用</w:t>
      </w:r>
      <w:r>
        <w:rPr>
          <w:rFonts w:hint="eastAsia" w:ascii="Times New Roman" w:hAnsi="Times New Roman" w:eastAsia="仿宋_GB2312" w:cs="Times New Roman"/>
          <w:sz w:val="32"/>
          <w:szCs w:val="32"/>
          <w:lang w:val="en-US" w:eastAsia="zh-CN"/>
          <w14:ligatures w14:val="none"/>
        </w:rPr>
        <w:t>，</w:t>
      </w:r>
      <w:r>
        <w:rPr>
          <w:rFonts w:hint="default" w:ascii="Times New Roman" w:hAnsi="Times New Roman" w:eastAsia="仿宋_GB2312" w:cs="Times New Roman"/>
          <w:sz w:val="32"/>
          <w:szCs w:val="32"/>
          <w:lang w:val="en-US" w:eastAsia="zh-CN"/>
          <w14:ligatures w14:val="none"/>
        </w:rPr>
        <w:t>形成人才辈出人尽其才才尽其用生动局面</w:t>
      </w:r>
    </w:p>
    <w:p w14:paraId="5A779FB3">
      <w:pPr>
        <w:keepNext w:val="0"/>
        <w:keepLines w:val="0"/>
        <w:pageBreakBefore w:val="0"/>
        <w:kinsoku/>
        <w:wordWrap/>
        <w:overflowPunct/>
        <w:topLinePunct w:val="0"/>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t>https://www.gov.cn/yaowen/liebiao/202503/content_7011231.htm</w:t>
      </w:r>
    </w:p>
    <w:p w14:paraId="18394F06">
      <w:pPr>
        <w:keepNext w:val="0"/>
        <w:keepLines w:val="0"/>
        <w:pageBreakBefore w:val="0"/>
        <w:kinsoku/>
        <w:wordWrap/>
        <w:overflowPunct/>
        <w:topLinePunct w:val="0"/>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6.习近平出席解放军和武警部队代表团全体会议</w:t>
      </w:r>
    </w:p>
    <w:p w14:paraId="5B81E30E">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https://www.gov.cn/yaowen/liebiao/202503/content_7011635.htm</w:t>
      </w:r>
    </w:p>
    <w:p w14:paraId="7A03FEAC">
      <w:pPr>
        <w:keepNext w:val="0"/>
        <w:keepLines w:val="0"/>
        <w:pageBreakBefore w:val="0"/>
        <w:kinsoku/>
        <w:wordWrap/>
        <w:overflowPunct/>
        <w:topLinePunct w:val="0"/>
        <w:bidi w:val="0"/>
        <w:adjustRightInd/>
        <w:snapToGrid/>
        <w:spacing w:line="480" w:lineRule="exact"/>
        <w:ind w:firstLine="643" w:firstLineChars="200"/>
        <w:textAlignment w:val="auto"/>
        <w:rPr>
          <w:rFonts w:ascii="Times New Roman" w:hAnsi="Times New Roman" w:eastAsia="仿宋_GB2312" w:cs="Times New Roman"/>
          <w:b/>
          <w:bCs/>
          <w:sz w:val="32"/>
          <w:szCs w:val="32"/>
          <w14:ligatures w14:val="none"/>
        </w:rPr>
      </w:pPr>
      <w:r>
        <w:rPr>
          <w:rFonts w:ascii="Times New Roman" w:hAnsi="Times New Roman" w:eastAsia="仿宋_GB2312" w:cs="Times New Roman"/>
          <w:b/>
          <w:bCs/>
          <w:sz w:val="32"/>
          <w:szCs w:val="32"/>
          <w14:ligatures w14:val="none"/>
        </w:rPr>
        <w:t>（</w:t>
      </w:r>
      <w:r>
        <w:rPr>
          <w:rFonts w:hint="eastAsia" w:ascii="Times New Roman" w:hAnsi="Times New Roman" w:eastAsia="仿宋_GB2312" w:cs="Times New Roman"/>
          <w:b/>
          <w:bCs/>
          <w:sz w:val="32"/>
          <w:szCs w:val="32"/>
          <w:lang w:val="en-US" w:eastAsia="zh-CN"/>
          <w14:ligatures w14:val="none"/>
        </w:rPr>
        <w:t>二</w:t>
      </w:r>
      <w:r>
        <w:rPr>
          <w:rFonts w:ascii="Times New Roman" w:hAnsi="Times New Roman" w:eastAsia="仿宋_GB2312" w:cs="Times New Roman"/>
          <w:b/>
          <w:bCs/>
          <w:sz w:val="32"/>
          <w:szCs w:val="32"/>
          <w14:ligatures w14:val="none"/>
        </w:rPr>
        <w:t>）学习习近平总书记重要讲话精神</w:t>
      </w:r>
    </w:p>
    <w:p w14:paraId="537A3D2E">
      <w:pPr>
        <w:keepNext w:val="0"/>
        <w:keepLines w:val="0"/>
        <w:pageBreakBefore w:val="0"/>
        <w:kinsoku/>
        <w:wordWrap/>
        <w:overflowPunct/>
        <w:topLinePunct w:val="0"/>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1.</w:t>
      </w:r>
      <w:r>
        <w:rPr>
          <w:rFonts w:hint="default" w:ascii="Times New Roman" w:hAnsi="Times New Roman" w:eastAsia="仿宋_GB2312" w:cs="Times New Roman"/>
          <w:sz w:val="32"/>
          <w:szCs w:val="32"/>
          <w:lang w:val="en-US" w:eastAsia="zh-CN"/>
          <w14:ligatures w14:val="none"/>
        </w:rPr>
        <w:t>习近平出席民营企业座谈会并发表重要讲话</w:t>
      </w:r>
    </w:p>
    <w:p w14:paraId="1D49E1F5">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t>https://www.gov.cn/yaowen/liebiao/202502/content_7004103.htm</w:t>
      </w:r>
    </w:p>
    <w:p w14:paraId="1D0FB4FA">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2.习近平在中共中央政治局第十九次集体学习时强调：坚定不移贯彻总体国家安全观，把平安中国建设推向更高水平</w:t>
      </w:r>
    </w:p>
    <w:p w14:paraId="38F63830">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color w:val="auto"/>
          <w:sz w:val="32"/>
          <w:szCs w:val="32"/>
          <w:u w:val="none"/>
          <w:lang w:val="en-US" w:eastAsia="zh-CN"/>
          <w14:ligatures w14:val="none"/>
        </w:rPr>
        <w:t>https://www.gov.cn/yaowen/liebiao/202503/content_7009240.htm</w:t>
      </w:r>
    </w:p>
    <w:p w14:paraId="12EB252F">
      <w:pPr>
        <w:keepNext w:val="0"/>
        <w:keepLines w:val="0"/>
        <w:pageBreakBefore w:val="0"/>
        <w:kinsoku/>
        <w:wordWrap/>
        <w:overflowPunct/>
        <w:topLinePunct w:val="0"/>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3.</w:t>
      </w:r>
      <w:r>
        <w:rPr>
          <w:rFonts w:hint="default" w:ascii="Times New Roman" w:hAnsi="Times New Roman" w:eastAsia="仿宋_GB2312" w:cs="Times New Roman"/>
          <w:sz w:val="32"/>
          <w:szCs w:val="32"/>
          <w:lang w:val="en-US" w:eastAsia="zh-CN"/>
          <w14:ligatures w14:val="none"/>
        </w:rPr>
        <w:t>《求是》杂志发表习近平总书记重要文章《经济工作必须统筹好几对重要关系》</w:t>
      </w:r>
    </w:p>
    <w:p w14:paraId="334335BF">
      <w:pPr>
        <w:keepNext w:val="0"/>
        <w:keepLines w:val="0"/>
        <w:pageBreakBefore w:val="0"/>
        <w:kinsoku/>
        <w:wordWrap/>
        <w:overflowPunct/>
        <w:topLinePunct w:val="0"/>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t>https://www.gov.cn/yaowen/liebiao/202502/content_7008588.htm</w:t>
      </w:r>
    </w:p>
    <w:p w14:paraId="53E3F4BD">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4.《求是》杂志发表习近平总书记重要文章《注重家庭，注重家教，注重家风》</w:t>
      </w:r>
    </w:p>
    <w:p w14:paraId="6FDDD730">
      <w:pPr>
        <w:keepNext w:val="0"/>
        <w:keepLines w:val="0"/>
        <w:pageBreakBefore w:val="0"/>
        <w:kinsoku/>
        <w:wordWrap/>
        <w:overflowPunct/>
        <w:topLinePunct w:val="0"/>
        <w:bidi w:val="0"/>
        <w:adjustRightInd/>
        <w:snapToGrid/>
        <w:spacing w:line="480" w:lineRule="exact"/>
        <w:ind w:firstLine="640" w:firstLineChars="200"/>
        <w:textAlignment w:val="auto"/>
        <w:rPr>
          <w:rFonts w:hint="eastAsia" w:ascii="Times New Roman" w:hAnsi="Times New Roman" w:eastAsia="仿宋_GB2312" w:cs="Times New Roman"/>
          <w:color w:val="auto"/>
          <w:sz w:val="32"/>
          <w:szCs w:val="32"/>
          <w:u w:val="none"/>
          <w:lang w:val="en-US" w:eastAsia="zh-CN"/>
          <w14:ligatures w14:val="none"/>
        </w:rPr>
      </w:pPr>
      <w:r>
        <w:rPr>
          <w:rFonts w:hint="default" w:ascii="Times New Roman" w:hAnsi="Times New Roman" w:eastAsia="仿宋_GB2312" w:cs="Times New Roman"/>
          <w:sz w:val="32"/>
          <w:szCs w:val="32"/>
          <w:lang w:val="en-US" w:eastAsia="zh-CN"/>
          <w14:ligatures w14:val="none"/>
        </w:rPr>
        <w:t>https://www.gov.cn/yaowen/liebiao/202501/content_7001817.htm</w:t>
      </w:r>
    </w:p>
    <w:p w14:paraId="0C25AA5F">
      <w:pPr>
        <w:keepNext w:val="0"/>
        <w:keepLines w:val="0"/>
        <w:pageBreakBefore w:val="0"/>
        <w:widowControl/>
        <w:kinsoku/>
        <w:wordWrap/>
        <w:overflowPunct/>
        <w:topLinePunct w:val="0"/>
        <w:autoSpaceDE w:val="0"/>
        <w:autoSpaceDN w:val="0"/>
        <w:bidi w:val="0"/>
        <w:adjustRightInd/>
        <w:snapToGrid/>
        <w:spacing w:line="480" w:lineRule="exact"/>
        <w:ind w:firstLine="643" w:firstLineChars="200"/>
        <w:jc w:val="left"/>
        <w:textAlignment w:val="auto"/>
        <w:rPr>
          <w:rFonts w:hint="eastAsia" w:ascii="Times New Roman" w:hAnsi="Times New Roman" w:eastAsia="仿宋_GB2312" w:cs="Times New Roman"/>
          <w:b/>
          <w:bCs/>
          <w:color w:val="auto"/>
          <w:sz w:val="32"/>
          <w:szCs w:val="32"/>
          <w:u w:val="none"/>
          <w:lang w:val="en-US" w:eastAsia="zh-CN"/>
          <w14:ligatures w14:val="none"/>
        </w:rPr>
      </w:pPr>
      <w:r>
        <w:rPr>
          <w:rFonts w:hint="eastAsia" w:ascii="Times New Roman" w:hAnsi="Times New Roman" w:eastAsia="仿宋_GB2312" w:cs="Times New Roman"/>
          <w:b/>
          <w:bCs/>
          <w:color w:val="auto"/>
          <w:sz w:val="32"/>
          <w:szCs w:val="32"/>
          <w:u w:val="none"/>
          <w:lang w:val="en-US" w:eastAsia="zh-CN"/>
          <w14:ligatures w14:val="none"/>
        </w:rPr>
        <w:t>（三）学习共青团会议精神</w:t>
      </w:r>
    </w:p>
    <w:p w14:paraId="15CB551E">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14:ligatures w14:val="none"/>
        </w:rPr>
      </w:pPr>
      <w:r>
        <w:rPr>
          <w:rFonts w:hint="eastAsia" w:ascii="Times New Roman" w:hAnsi="Times New Roman" w:eastAsia="仿宋_GB2312" w:cs="Times New Roman"/>
          <w:color w:val="auto"/>
          <w:sz w:val="32"/>
          <w:szCs w:val="32"/>
          <w:u w:val="none"/>
          <w:lang w:val="en-US" w:eastAsia="zh-CN"/>
          <w14:ligatures w14:val="none"/>
        </w:rPr>
        <w:t>1.</w:t>
      </w:r>
      <w:r>
        <w:rPr>
          <w:rFonts w:hint="default" w:ascii="Times New Roman" w:hAnsi="Times New Roman" w:eastAsia="仿宋_GB2312" w:cs="Times New Roman"/>
          <w:color w:val="auto"/>
          <w:sz w:val="32"/>
          <w:szCs w:val="32"/>
          <w:u w:val="none"/>
          <w:lang w:val="en-US" w:eastAsia="zh-CN"/>
          <w14:ligatures w14:val="none"/>
        </w:rPr>
        <w:t>团中央书记处理论学习中心组专题学习习近平总书记关于做好新时代党的统一战线工作的重要思想</w:t>
      </w:r>
    </w:p>
    <w:p w14:paraId="65E8C441">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14:ligatures w14:val="none"/>
        </w:rPr>
      </w:pPr>
      <w:r>
        <w:rPr>
          <w:rFonts w:hint="default" w:ascii="Times New Roman" w:hAnsi="Times New Roman" w:eastAsia="仿宋_GB2312" w:cs="Times New Roman"/>
          <w:color w:val="auto"/>
          <w:sz w:val="32"/>
          <w:szCs w:val="32"/>
          <w:u w:val="none"/>
          <w:lang w:val="en-US" w:eastAsia="zh-CN"/>
          <w14:ligatures w14:val="none"/>
        </w:rPr>
        <w:t>http://news.youth.cn/sz/202503/t20250301_15855042.htm</w:t>
      </w:r>
    </w:p>
    <w:p w14:paraId="1FB7F9DD">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14:ligatures w14:val="none"/>
        </w:rPr>
      </w:pPr>
      <w:r>
        <w:rPr>
          <w:rFonts w:hint="eastAsia" w:ascii="Times New Roman" w:hAnsi="Times New Roman" w:eastAsia="仿宋_GB2312" w:cs="Times New Roman"/>
          <w:color w:val="auto"/>
          <w:sz w:val="32"/>
          <w:szCs w:val="32"/>
          <w:u w:val="none"/>
          <w:lang w:val="en-US" w:eastAsia="zh-CN"/>
          <w14:ligatures w14:val="none"/>
        </w:rPr>
        <w:t>2.中央团校举行二〇二五年春季学期开学典礼</w:t>
      </w:r>
    </w:p>
    <w:p w14:paraId="7DEFEF09">
      <w:pPr>
        <w:keepNext w:val="0"/>
        <w:keepLines w:val="0"/>
        <w:pageBreakBefore w:val="0"/>
        <w:widowControl/>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14:ligatures w14:val="none"/>
        </w:rPr>
      </w:pPr>
      <w:r>
        <w:rPr>
          <w:rFonts w:hint="eastAsia" w:ascii="Times New Roman" w:hAnsi="Times New Roman" w:eastAsia="仿宋_GB2312" w:cs="Times New Roman"/>
          <w:color w:val="auto"/>
          <w:sz w:val="32"/>
          <w:szCs w:val="32"/>
          <w:u w:val="none"/>
          <w:lang w:val="en-US" w:eastAsia="zh-CN"/>
          <w14:ligatures w14:val="none"/>
        </w:rPr>
        <w:t>https://news.youth.cn/gn/202503/t20250303_15857588.htm</w:t>
      </w:r>
    </w:p>
    <w:p w14:paraId="7E916503">
      <w:pPr>
        <w:keepNext w:val="0"/>
        <w:keepLines w:val="0"/>
        <w:pageBreakBefore w:val="0"/>
        <w:widowControl/>
        <w:numPr>
          <w:ilvl w:val="0"/>
          <w:numId w:val="0"/>
        </w:numPr>
        <w:kinsoku/>
        <w:wordWrap/>
        <w:overflowPunct/>
        <w:topLinePunct w:val="0"/>
        <w:autoSpaceDE w:val="0"/>
        <w:autoSpaceDN w:val="0"/>
        <w:bidi w:val="0"/>
        <w:adjustRightInd/>
        <w:snapToGrid/>
        <w:spacing w:line="48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14:ligatures w14:val="none"/>
        </w:rPr>
      </w:pPr>
      <w:r>
        <w:rPr>
          <w:rFonts w:hint="eastAsia" w:ascii="Times New Roman" w:hAnsi="Times New Roman" w:eastAsia="仿宋_GB2312" w:cs="Times New Roman"/>
          <w:color w:val="auto"/>
          <w:sz w:val="32"/>
          <w:szCs w:val="32"/>
          <w:u w:val="none"/>
          <w:lang w:val="en-US" w:eastAsia="zh-CN"/>
          <w14:ligatures w14:val="none"/>
        </w:rPr>
        <w:t>3.共青团宣传部长会议在京召开</w:t>
      </w:r>
    </w:p>
    <w:p w14:paraId="4A44C174">
      <w:r>
        <w:rPr>
          <w:rFonts w:hint="default" w:ascii="Times New Roman" w:hAnsi="Times New Roman" w:eastAsia="仿宋_GB2312" w:cs="Times New Roman"/>
          <w:color w:val="auto"/>
          <w:sz w:val="32"/>
          <w:szCs w:val="32"/>
          <w:u w:val="none"/>
          <w:lang w:val="en-US" w:eastAsia="zh-CN"/>
          <w14:ligatures w14:val="none"/>
        </w:rPr>
        <w:fldChar w:fldCharType="begin"/>
      </w:r>
      <w:r>
        <w:rPr>
          <w:rFonts w:hint="default" w:ascii="Times New Roman" w:hAnsi="Times New Roman" w:eastAsia="仿宋_GB2312" w:cs="Times New Roman"/>
          <w:color w:val="auto"/>
          <w:sz w:val="32"/>
          <w:szCs w:val="32"/>
          <w:u w:val="none"/>
          <w:lang w:val="en-US" w:eastAsia="zh-CN"/>
          <w14:ligatures w14:val="none"/>
        </w:rPr>
        <w:instrText xml:space="preserve"> HYPERLINK "https://news.youth.cn/sz/202502/t20250225_15846360.htm" </w:instrText>
      </w:r>
      <w:r>
        <w:rPr>
          <w:rFonts w:hint="default" w:ascii="Times New Roman" w:hAnsi="Times New Roman" w:eastAsia="仿宋_GB2312" w:cs="Times New Roman"/>
          <w:color w:val="auto"/>
          <w:sz w:val="32"/>
          <w:szCs w:val="32"/>
          <w:u w:val="none"/>
          <w:lang w:val="en-US" w:eastAsia="zh-CN"/>
          <w14:ligatures w14:val="none"/>
        </w:rPr>
        <w:fldChar w:fldCharType="separate"/>
      </w:r>
      <w:r>
        <w:rPr>
          <w:rStyle w:val="4"/>
          <w:rFonts w:hint="default" w:ascii="Times New Roman" w:hAnsi="Times New Roman" w:eastAsia="仿宋_GB2312" w:cs="Times New Roman"/>
          <w:sz w:val="32"/>
          <w:szCs w:val="32"/>
          <w:lang w:val="en-US" w:eastAsia="zh-CN"/>
          <w14:ligatures w14:val="none"/>
        </w:rPr>
        <w:t>https://news.youth.cn/sz/202502/t20250225_15846360.htm</w:t>
      </w:r>
      <w:r>
        <w:rPr>
          <w:rFonts w:hint="default" w:ascii="Times New Roman" w:hAnsi="Times New Roman" w:eastAsia="仿宋_GB2312" w:cs="Times New Roman"/>
          <w:color w:val="auto"/>
          <w:sz w:val="32"/>
          <w:szCs w:val="32"/>
          <w:u w:val="none"/>
          <w:lang w:val="en-US" w:eastAsia="zh-CN"/>
          <w14:ligatures w14: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E4D05"/>
    <w:rsid w:val="558E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2025-03-17T07:41:00Z</dcterms:created>
  <dc:creator>⭐Memory⭐</dc:creator>
  <cp:lastModifiedBy>⭐Memory⭐</cp:lastModifiedBy>
  <dcterms:modified xsi:type="dcterms:W3CDTF">2025-03-17T07:41:50Z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26D11281FC7048B9BC4C6953EC166DF1_11</vt:lpwstr>
  </property>
  <property fmtid="{D5CDD505-2E9C-101B-9397-08002B2CF9AE}" pid="4" name="KSOTemplateDocerSaveRecord">
    <vt:lpwstr>eyJoZGlkIjoiZmY0MWNhNWFlZDIxOWY2ZTJjMzAzNWVkZDYzZDMyY2QiLCJ1c2VySWQiOiIzODYwMzYxMDAifQ==</vt:lpwstr>
  </property>
</Properties>
</file>