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41" w:rsidRDefault="00766350" w:rsidP="00115741">
      <w:pPr>
        <w:widowControl/>
        <w:spacing w:beforeLines="50" w:before="120" w:afterLines="50" w:after="120" w:line="360" w:lineRule="auto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附件1：</w:t>
      </w:r>
    </w:p>
    <w:p w:rsidR="00115741" w:rsidRDefault="00766350">
      <w:pPr>
        <w:spacing w:line="360" w:lineRule="auto"/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2017年度《海域使用分类》等93项海洋行业标准制修订计划项目表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225"/>
        <w:gridCol w:w="2562"/>
        <w:gridCol w:w="709"/>
        <w:gridCol w:w="709"/>
        <w:gridCol w:w="2977"/>
        <w:gridCol w:w="992"/>
        <w:gridCol w:w="1701"/>
        <w:gridCol w:w="982"/>
        <w:gridCol w:w="1184"/>
        <w:gridCol w:w="851"/>
      </w:tblGrid>
      <w:tr w:rsidR="00115741">
        <w:trPr>
          <w:tblHeader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项目编号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标准名称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性质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制/修订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起草单位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执行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周期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项目负责人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及电话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主要对口业务部门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对口技术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所属标准体系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国家海洋教育示范基地申报和管理指南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国家海洋标准计量中心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司建文13602115857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022-27539505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基础通用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海洋主体功能区规划监测与评估系统建设技术规程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王江涛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13702086257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022-24012562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海洋规划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海洋功能区划符合性判别指南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负责起草单位：天津师范大学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参加起草单位：国家海洋局海域综合管理司、国家海洋环境监测中心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36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刘百桥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13803012027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022-23766025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海洋规划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海域使用执法检查规范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负责起草单位：国家海洋标准计量中心</w:t>
            </w:r>
          </w:p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参加起草单位：中国海警局、国家海洋局北海分局、国家海洋局东海分局、国家海洋局南海分局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汤海荣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022-27539522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海警司、海域司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海洋执法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海岛生态监视监测站点建设及运行技术规范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负责起草单位：国家海洋局东海环境监测中心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参加起草单位：国家海洋局海岛研究中心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孙亚伟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13764235419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021-60901515-8500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法制与岛屿司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海岛保护与利用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海岛重要鸟类及其生境监视监测评价规程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参加起草单位：北京师范大学、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大连理工大学、国家海洋局第三海洋研究所、厦门大学、国家海洋局北海分局、国家海洋局东海分局、国家海洋局南海分局、国家海洋局海岛研究中心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36个月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付元宾</w:t>
            </w:r>
            <w:proofErr w:type="gramEnd"/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13898600403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0411-84782622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法制与岛屿司、环保司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海岛保护与利用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海岛植被调查技术规程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负责起草单位：国家海洋局东海海洋环境调查勘察中心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参加起草单位：华东师范大学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黄秀清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18930873009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法制与岛屿司、科技司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海岛保护与利用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海岛植物物种登记技术指南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负责起草单位：国家海洋局东海海洋环境调查勘察中心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参加起草单位：国家海洋局东海预报中心、国家海洋局温州海洋环境监测中心站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邱桔斐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18930873041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法制与岛屿司、环保司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海岛保护与利用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201710009-T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海洋环境中多氯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萘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(PCNs)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的测定气相色谱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串联质谱法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(GC-MS/MS)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负责起草单位：中国科学院大连化学物理研究所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参加起草单位：国家海洋环境监测中心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kern w:val="0"/>
                <w:szCs w:val="21"/>
              </w:rPr>
              <w:t>浙江省海洋水产研究所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金静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15566800850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0411-84379972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海洋环境中激素类药物的测定液相色谱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串联质谱法</w:t>
            </w:r>
            <w:r>
              <w:rPr>
                <w:rFonts w:ascii="仿宋" w:eastAsia="仿宋" w:hAnsi="仿宋"/>
                <w:kern w:val="0"/>
                <w:szCs w:val="21"/>
              </w:rPr>
              <w:t>(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L</w:t>
            </w:r>
            <w:r>
              <w:rPr>
                <w:rFonts w:ascii="仿宋" w:eastAsia="仿宋" w:hAnsi="仿宋"/>
                <w:kern w:val="0"/>
                <w:szCs w:val="21"/>
              </w:rPr>
              <w:t>C-MS/MS)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负责起草单位：国家海洋局第三海洋研究所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参加起草单位：厦门大学环境与生态学院，浙江省海洋水产研究所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张元标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13860168330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0592-2195051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海洋环境中短链氯化石蜡的测定气相色谱-质谱联用法（</w:t>
            </w:r>
            <w:r>
              <w:rPr>
                <w:rFonts w:ascii="仿宋" w:eastAsia="仿宋" w:hAnsi="仿宋"/>
                <w:kern w:val="0"/>
                <w:szCs w:val="21"/>
              </w:rPr>
              <w:t>GC-MS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参加起草单位：中科院大连化学物理研究所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kern w:val="0"/>
                <w:szCs w:val="21"/>
              </w:rPr>
              <w:t>浙江省海洋水产研究所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马新东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13998587561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0411-84782808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海洋生物中三价铬和六价铬的形态分析高效液相色谱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电感耦合等离子体质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谱法（HPLC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ICP-MS）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负责起草单位：国家海洋局南海环境监测中心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参加起草单位：国家海洋环境</w:t>
            </w: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监测中心、国家海洋局南海分局海洋环境保护处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倪志鑫</w:t>
            </w:r>
            <w:r>
              <w:rPr>
                <w:rFonts w:ascii="仿宋" w:eastAsia="仿宋" w:hAnsi="仿宋"/>
                <w:kern w:val="0"/>
                <w:szCs w:val="21"/>
              </w:rPr>
              <w:t>13632458680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海水和海洋沉积物中有机磷系阻燃剂的测定超高效液相色谱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串联质谱法（UPLC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MS/MS）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参加起草单位：中国科学院生态环境研究中心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姚子伟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13842696196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0411-84782505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海水和沉积物中四环素类抗生素的测定 液相色谱-串联质谱法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（LC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MS/MS）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负责起草单位：中国水产科学研究院黄海水产研究所、青岛世通检测技术研究院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参加起草单位：浙江省海洋水产研究所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kern w:val="0"/>
                <w:szCs w:val="21"/>
              </w:rPr>
              <w:t>厦门大学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李兆新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13953288175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0532-85836348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bookmarkStart w:id="0" w:name="_GoBack"/>
            <w:r>
              <w:rPr>
                <w:rFonts w:ascii="仿宋" w:eastAsia="仿宋" w:hAnsi="仿宋" w:hint="eastAsia"/>
                <w:kern w:val="0"/>
                <w:szCs w:val="21"/>
              </w:rPr>
              <w:t>海水中二甲基硫的测定吹扫捕集</w:t>
            </w:r>
            <w:r>
              <w:rPr>
                <w:rFonts w:ascii="仿宋" w:eastAsia="仿宋" w:hAnsi="仿宋"/>
                <w:kern w:val="0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气相色谱法</w:t>
            </w:r>
            <w:bookmarkEnd w:id="0"/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负责起草单位：中国海洋大学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参加起草单位：国家海洋局第一海洋研究所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杨桂朋</w:t>
            </w:r>
            <w:r>
              <w:rPr>
                <w:rFonts w:ascii="仿宋" w:eastAsia="仿宋" w:hAnsi="仿宋"/>
                <w:kern w:val="0"/>
                <w:szCs w:val="21"/>
              </w:rPr>
              <w:t>13969887736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0532-66782657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海水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Cs w:val="21"/>
              </w:rPr>
              <w:t>中诺如病毒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Cs w:val="21"/>
              </w:rPr>
              <w:t>监测技术规程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樊景凤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13052784598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0411-84782602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海水中甲肝病毒监测技术规程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樊景凤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13052784598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0411-84782602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Tahoma" w:hint="eastAsia"/>
                <w:kern w:val="0"/>
                <w:szCs w:val="21"/>
              </w:rPr>
              <w:t>赤潮甲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Cs w:val="21"/>
              </w:rPr>
              <w:t>藻孢囊监测技术规程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邵魁双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13998643310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0411-84782609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201710019-T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神经性贝毒酶联免疫吸附监测技术规程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许道艳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15566858680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0411-84783716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海洋二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Cs w:val="21"/>
              </w:rPr>
              <w:t>噁英类污染物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Cs w:val="21"/>
              </w:rPr>
              <w:t>监测方法转基因黑点青鳉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参加起草单位：厦门大学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闫启仑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13644083898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0411-84782578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基于COI序列的DNA条形码技术的仔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稚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鱼鉴定方法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国家海洋局东海环境监测中心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张昊飞18930873162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021-60901515*8703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海洋岸（岛）基水质自动监测站在线运行维护技术规范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负责起草单位：国家海洋局北海环境监测中心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参加起草单位：国家海洋局北海环境监测中心、国家海洋环境监测中心、国家海洋技术中心、宁波理工环境能源科技股份有限公司、上海臻丰环保科技有限公司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赵玉慧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13853239373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海洋环境在线监测质量保证与质量控制技术规程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参加起草单位：厦门市海洋与渔业研究所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kern w:val="0"/>
                <w:szCs w:val="21"/>
              </w:rPr>
              <w:t>厦门市环境监测中心站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林忠胜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13614284576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0411-84782573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陆源入海污染源岸基在线自动监测站建设技术指南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负责起草单位：国家海洋局北海环境监测中心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参加起草单位：国家海洋局北海标准计量中心、国家海洋环境监测中心、国家海洋技术中心、上海臻丰环保科技有限公司、聚光科技股份有限公司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尹维翰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13854258748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0532-58761082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海洋倾倒区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选划技术导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则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修订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负责起草单位：国家海洋局东海海洋环境调查勘察中心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参加起草单位：国家海洋局东海监测中心，国家海洋环境监测中心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邱桔斐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18930873041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海洋工程环境影响后评价技术导则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参加起草单位：国家海洋局生态环境保护司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韩建波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13941155860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0411-84782515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海洋工程环境影响报告书质量评估技术指南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负责起草单位：国家海洋信息中心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参加起草单位：国家海洋局环</w:t>
            </w: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保司、国家海洋环境监测中心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12个月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杨翼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18602217366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022-24306352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区域建设用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海规划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环境影响评价技术规范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参加起草单位：国家海洋局生态环境保护司、国家海洋信息中心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王健国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15998685227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0411-84782533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201710029-T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工程建设项目对海洋保护区影响专题论证报告编制指南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负责起草单位：国家海洋信息中心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参加起草单位：天津古海岸与湿地国家级自然保护区管理处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杨翼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18602217366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022-24306352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海上油气设施弃置区监测与评价技术指南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参加起草单位：国家海洋局生态环境保护司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韩建波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15998685227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0411-84782503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国家级海洋公园规范化建设技术导则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负责起草单位：国家海洋局南海规划与环境研究院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参加起草单位：国家海洋局海洋减灾中心、国家海洋局南海标准计量中心、国家海洋局第二海研究所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陈洁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13380000464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020-34115317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滨海湿地生态效益补偿评估技术规范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参加起草单位：国家海洋局第一海洋研究所、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大连建投</w:t>
            </w:r>
            <w:proofErr w:type="gramEnd"/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刘长安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13591837309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0411-84782709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海岸带柽柳生态修复技术规范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负责起草单位：国家海洋局第一海洋研究所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参加起草单位：国家海洋环境监测中心、山东省潍坊市昌邑海洋生态特别保护区管理委员会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张朝晖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18653215129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0532-88968512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滨海湿地分技术委员会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海上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危化品</w:t>
            </w:r>
            <w:proofErr w:type="gramEnd"/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泄漏污染事件生态损害评估技术导则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负责起草单位：国家海洋环境监测中心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参加起草单位：国家海洋局第</w:t>
            </w: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二海洋研究所、国家海洋局东海环境监测中心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王震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13591198084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0411-84782702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海洋生态环境保护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海域使用分类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修订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负责起草单位：天津师范大学</w:t>
            </w:r>
          </w:p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参加起草单位：国家海洋局海域综合管理司、国家海洋信息中心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刘百桥</w:t>
            </w:r>
          </w:p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13803012027</w:t>
            </w:r>
          </w:p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022-23766025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海域管理基础数据体系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负责起草单位：国家海洋信息中心</w:t>
            </w:r>
          </w:p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参加起草单位：国家海洋局海域综合管理司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胡恩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和</w:t>
            </w:r>
            <w:proofErr w:type="gramEnd"/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13920075215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海域使用面积测量规范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修订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国家海洋标准计量中心</w:t>
            </w:r>
          </w:p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参加起草单位：国家海洋局南海规划与环境研究院、国家海洋技术中心、国家海洋局海域综合管理司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汤海荣</w:t>
            </w:r>
          </w:p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13752067311</w:t>
            </w:r>
          </w:p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022-27539522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spacing w:line="29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海洋工程勘察与</w:t>
            </w: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测绘分</w:t>
            </w:r>
            <w:proofErr w:type="gramEnd"/>
            <w:r>
              <w:rPr>
                <w:rFonts w:ascii="仿宋_GB2312" w:eastAsia="仿宋_GB2312" w:hAnsi="Calibri" w:hint="eastAsia"/>
                <w:kern w:val="0"/>
                <w:szCs w:val="21"/>
              </w:rPr>
              <w:t>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海岸线调查统计技术规程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王权明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13940943964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0411-84781491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海域司、科技司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201710039-T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围填海用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海项目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动态监测技术规程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负责起草单位：国家海洋环境监测中心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参加起草单位：国家海洋技术中心、辽宁省海域和海岛使用动态监视监测中心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徐京萍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13478666241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0411-84785710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海域动态监视监测技术规程海域无人机遥感监测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负责起草单位：国家海洋技术中心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参加起草单位：国家海洋环境监测中心、天津航天中为数据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系统科技有限公司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刘惠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13821103799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022-27536577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海域动态监视监测技术规程视频监控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国家海洋技术中心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刘惠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13821103799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022-27536577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海域综合管理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海洋经济运行监测指标体系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何广顺13602084027</w:t>
            </w:r>
          </w:p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02224015299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海洋经济管理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海洋经济统计数据集质量控制技术规程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何广顺13602084027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02224015299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海洋经济管理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海洋经济调查围填海专题调查技术规范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袁道伟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18904084397</w:t>
            </w:r>
          </w:p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0411-84783446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规划与经济司、海域司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海域使用管理分技术委员会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海洋经济管理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中国海洋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碳汇经济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价值核算标准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负责起草单位：国家海洋局第一海洋研究所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参加起草单位：国家海洋局第三海洋研究所、国家海洋信息中心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刘大海13864807051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0532-88967126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海洋经济管理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</w:t>
            </w:r>
            <w:r>
              <w:rPr>
                <w:rFonts w:ascii="仿宋" w:eastAsia="仿宋" w:hAnsi="仿宋" w:cs="Tahoma"/>
                <w:szCs w:val="21"/>
              </w:rPr>
              <w:t>产品</w:t>
            </w:r>
            <w:r>
              <w:rPr>
                <w:rFonts w:ascii="仿宋" w:eastAsia="仿宋" w:hAnsi="仿宋" w:cs="Tahoma" w:hint="eastAsia"/>
                <w:szCs w:val="21"/>
              </w:rPr>
              <w:t>分类</w:t>
            </w:r>
            <w:r>
              <w:rPr>
                <w:rFonts w:ascii="仿宋" w:eastAsia="仿宋" w:hAnsi="仿宋" w:cs="Tahoma"/>
                <w:szCs w:val="21"/>
              </w:rPr>
              <w:t>目录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何广顺13602084027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海洋经济管理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bookmarkStart w:id="1" w:name="OLE_LINK120"/>
            <w:bookmarkStart w:id="2" w:name="OLE_LINK122"/>
            <w:r>
              <w:rPr>
                <w:rFonts w:ascii="仿宋" w:eastAsia="仿宋" w:hAnsi="仿宋" w:hint="eastAsia"/>
                <w:szCs w:val="21"/>
              </w:rPr>
              <w:t>海洋能发电装置技术评估 第1部分：评估方法</w:t>
            </w:r>
            <w:bookmarkEnd w:id="1"/>
            <w:bookmarkEnd w:id="2"/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负责起草单位：国家海洋技术中心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参加起草单位：哈尔滨工程大学、山东电力工程咨询院有限公司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方芳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18630942690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022-27536892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海洋观测及海洋能源开发利用分技术委员会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海洋可再生能源利用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低温多效海水淡化阻垢剂阻垢性能的测定硫酸钙沉积法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负责起草单位：国家海洋局天津海水淡化与综合利用研究所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参加起草单位：天津市塘沽中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海防腐技术开发公司、天津国投津能发电有限公司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尹建华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13502156958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海水淡化与综合利用分技术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海水淡化与综合利用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201710049-T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聚四氟乙烯中空纤维微孔膜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负责起草单位：国家海洋局天津海水淡化与综合利用研究所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参加起草单位：浙江理工大学、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洁海瑞泉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膜技术(天津)有限公司、浙江东大环境工程有限公司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吕经烈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13802126282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022-87898130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管式反渗透膜片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负责起草单位：天津工业大学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参加起草单位：美富特环保产业集团、国家海洋局天津海水淡化与综合利用研究所、新疆德蓝股份有限公司、天津珑源新材料科技有限公司、南开大学滨海学院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王亮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13821359016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022-83955392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管式反渗透膜组件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负责起草单位：天津工业大学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参加起草单位：美富特环保产业集团、国家海洋局天津海水淡化与综合利用研究所、新疆德蓝股份有限公司、天津珑源新材料科技有限公司、南开大学滨海学院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王薇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15822115320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022-83955078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中空纤维纳滤膜组件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负责起草单位：新疆德蓝股份有限公司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参加起草单位：天津工业大学、国家海洋局天津海水淡化与综合利用研究所、新疆环境工程技术有限责任公司、杭州水处理技术研究开发中心有限公司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曾凡付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13999110554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0991-67677777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海水淡化与综合利用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岸基S波段测波</w:t>
            </w:r>
            <w:proofErr w:type="gramStart"/>
            <w:r>
              <w:rPr>
                <w:rFonts w:ascii="仿宋" w:eastAsia="仿宋" w:hAnsi="仿宋"/>
                <w:szCs w:val="21"/>
              </w:rPr>
              <w:t>雷达电</w:t>
            </w:r>
            <w:proofErr w:type="gramEnd"/>
            <w:r>
              <w:rPr>
                <w:rFonts w:ascii="仿宋" w:eastAsia="仿宋" w:hAnsi="仿宋"/>
                <w:szCs w:val="21"/>
              </w:rPr>
              <w:t>性能检验方法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负责起草单位：武汉大学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参加起草单位：国家海洋标准计量中心、武汉七星电气有限公司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陈泽宗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13307118527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027-68774046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海洋观测及海洋能源开发利用分技术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海洋仪器设备与产品检测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岸基S波段测波雷达现场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比测试验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负责起草单位：武汉大学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参加起草单位：国家海洋标准计量中心、、</w:t>
            </w:r>
            <w:r>
              <w:rPr>
                <w:rFonts w:ascii="仿宋" w:eastAsia="仿宋" w:hAnsi="仿宋"/>
                <w:kern w:val="0"/>
                <w:szCs w:val="21"/>
              </w:rPr>
              <w:t>国家海洋局</w:t>
            </w:r>
            <w:hyperlink r:id="rId8" w:tgtFrame="_blank" w:history="1">
              <w:r>
                <w:rPr>
                  <w:rFonts w:ascii="仿宋" w:eastAsia="仿宋" w:hAnsi="仿宋"/>
                  <w:kern w:val="0"/>
                  <w:szCs w:val="21"/>
                </w:rPr>
                <w:t>汕尾海洋环境监测中心站</w:t>
              </w:r>
            </w:hyperlink>
            <w:r>
              <w:rPr>
                <w:rFonts w:ascii="仿宋" w:eastAsia="仿宋" w:hAnsi="仿宋" w:hint="eastAsia"/>
                <w:kern w:val="0"/>
                <w:szCs w:val="21"/>
              </w:rPr>
              <w:t>、武汉七星电气有限公司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陈泽宗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13307118527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027-68774046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海洋观测及海洋能源开发利用分技术委员会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海洋仪器设备与产品检测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海洋平台用材料 结构钢海水环境腐蚀疲劳试验方法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负责起草单位：中国船舶重工集团公司第七二五研究所</w:t>
            </w:r>
          </w:p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参加起草单位：北京钢铁研究总院、中国科学院金属研究所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高宇昊15138678278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0592-7259517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海洋资源开发与环境保护工程装备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海洋平台用材料海洋大气暴晒+喷淋试验方法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中国船舶重工集团公司第七二五研究所</w:t>
            </w:r>
          </w:p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参加起草单位：PPG涂料（昆山）有限公司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刘洋洋18250863802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0592-7259517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海洋资源开发与环境保护工程装备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</w:t>
            </w:r>
            <w:bookmarkStart w:id="3" w:name="StandardName"/>
            <w:r>
              <w:rPr>
                <w:rFonts w:ascii="仿宋" w:eastAsia="仿宋" w:hAnsi="仿宋" w:hint="eastAsia"/>
                <w:szCs w:val="21"/>
              </w:rPr>
              <w:t>洋平台用材料 藤壶附着强度剪切测试法</w:t>
            </w:r>
            <w:bookmarkEnd w:id="3"/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负责起草单位：中国船舶重工集团公司第七二五研究所</w:t>
            </w:r>
          </w:p>
          <w:p w:rsidR="00115741" w:rsidRDefault="0076635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参加起草单位：国家海洋技术中心、国家海洋局第三海洋研究所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姚敬华13779966993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海洋资源开发与环境保护工程装备</w:t>
            </w:r>
          </w:p>
        </w:tc>
      </w:tr>
      <w:tr w:rsidR="00115741">
        <w:trPr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海洋工程咨询服务通用规范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负责起草单位：国家海洋局海洋咨询中心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参加起草单位：中国海洋工程咨询协会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屈强 13701351713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010-68047080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规划与经济司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海洋资源开发与环境保护工程装备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201710059-T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bookmarkStart w:id="4" w:name="OLE_LINK116"/>
            <w:bookmarkStart w:id="5" w:name="OLE_LINK117"/>
            <w:r>
              <w:rPr>
                <w:rFonts w:ascii="仿宋" w:eastAsia="仿宋" w:hAnsi="仿宋" w:hint="eastAsia"/>
                <w:szCs w:val="21"/>
              </w:rPr>
              <w:t>海洋观测浮标通用技术要求</w:t>
            </w:r>
            <w:bookmarkEnd w:id="4"/>
            <w:bookmarkEnd w:id="5"/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负责起草单位：国家海洋技术中心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参加起草单位：天津市海华技术开发中心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邵毅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13370388090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022-27536680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海洋观测及海洋能源开发利用分技术委员会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海啸浮标</w:t>
            </w:r>
            <w:r>
              <w:rPr>
                <w:rFonts w:ascii="仿宋" w:eastAsia="仿宋" w:hAnsi="仿宋" w:hint="eastAsia"/>
                <w:szCs w:val="21"/>
              </w:rPr>
              <w:t>作业</w:t>
            </w:r>
            <w:r>
              <w:rPr>
                <w:rFonts w:ascii="仿宋" w:eastAsia="仿宋" w:hAnsi="仿宋"/>
                <w:szCs w:val="21"/>
              </w:rPr>
              <w:t>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负责起草单位：国家海洋局南海调查技术中心</w:t>
            </w:r>
          </w:p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参加起草单位：国家海洋局南海浮标中心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刘愉强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13580451879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020-84462802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海洋观测及海洋能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源开发利用分技术委员会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海洋观测预报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海洋预报产品文件命名规则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负责起草单位：国家海洋环境预报中心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滕骏华13911988287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010-62105664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大气和海洋数值预报产品检验标准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负责起草单位：国家海洋环境预报中心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万莉颖15810890600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010-82185362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海上搜救目标漂移试验规范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国家海洋局北海预报中心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参加起草单位：国家海洋局东海预报中心、国家海洋局南海预报中心、青岛市海上搜救中心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徐江玲18563920917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0532-58750655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减灾司、海警司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</w:t>
            </w:r>
            <w:r>
              <w:rPr>
                <w:rFonts w:ascii="仿宋" w:eastAsia="仿宋" w:hAnsi="仿宋" w:cs="Tahoma"/>
                <w:szCs w:val="21"/>
              </w:rPr>
              <w:t>灾害图</w:t>
            </w:r>
            <w:r>
              <w:rPr>
                <w:rFonts w:ascii="仿宋" w:eastAsia="仿宋" w:hAnsi="仿宋" w:cs="Tahoma" w:hint="eastAsia"/>
                <w:szCs w:val="21"/>
              </w:rPr>
              <w:t>式</w:t>
            </w:r>
            <w:r>
              <w:rPr>
                <w:rFonts w:ascii="仿宋" w:eastAsia="仿宋" w:hAnsi="仿宋" w:cs="Tahoma"/>
                <w:szCs w:val="21"/>
              </w:rPr>
              <w:t>图例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国家海洋局海洋减灾中心</w:t>
            </w:r>
          </w:p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/>
                <w:szCs w:val="21"/>
              </w:rPr>
              <w:t>中国测绘科学研究院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国志兴13722030466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br/>
              <w:t>010-62492559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海洋灾害风险图编制规范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国家海洋局海洋减灾中心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中国地图出版社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国志兴13722030466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br/>
              <w:t>010-62492559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赤潮灾害损失调查与评估指南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负责起草单位：国家海洋局海洋减灾中心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/>
                <w:szCs w:val="21"/>
              </w:rPr>
              <w:t>国家</w:t>
            </w:r>
            <w:r>
              <w:rPr>
                <w:rFonts w:ascii="仿宋" w:eastAsia="仿宋" w:hAnsi="仿宋" w:hint="eastAsia"/>
                <w:szCs w:val="21"/>
              </w:rPr>
              <w:t>海洋</w:t>
            </w:r>
            <w:r>
              <w:rPr>
                <w:rFonts w:ascii="仿宋" w:eastAsia="仿宋" w:hAnsi="仿宋"/>
                <w:szCs w:val="21"/>
              </w:rPr>
              <w:t>环境监测中心、暨南大学、浙江大学、</w:t>
            </w:r>
            <w:r>
              <w:rPr>
                <w:rFonts w:ascii="仿宋" w:eastAsia="仿宋" w:hAnsi="仿宋" w:hint="eastAsia"/>
                <w:szCs w:val="21"/>
              </w:rPr>
              <w:t>秦皇岛海洋环境监测中心站、浙江省海洋监测预报中心、福建省海洋环境与资源监测中心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林雨霏18910845077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010-62492559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减灾司、环保司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海洋灾害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承灾体调查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指南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负责起草单位：国家海洋局海洋减灾中心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/>
                <w:szCs w:val="21"/>
              </w:rPr>
              <w:t>浙江省海洋与渔业局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浙江省海洋环境监测预报中心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谭骏13910131353 010-62492540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减灾司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海洋观测预报与防灾减灾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海洋大数据标准体系框架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国家海洋信息中心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参加起草单位：国家海洋标准计量中心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石绥祥、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梁建峰13520061231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02224010829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规划与经济司、办公室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海洋信息化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201710069-T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 w:cs="Tahoma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Cs w:val="21"/>
              </w:rPr>
              <w:t>海洋环境综合数据库分类与命名规范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梁建峰、韦广昊</w:t>
            </w:r>
            <w:r>
              <w:rPr>
                <w:rFonts w:ascii="仿宋" w:eastAsia="仿宋" w:hAnsi="仿宋"/>
                <w:kern w:val="0"/>
                <w:szCs w:val="21"/>
              </w:rPr>
              <w:t>13920061231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022-24010831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环保司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海洋环境保护分技术委员会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海洋信息化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海洋水文资料整编技术要求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color w:val="000000"/>
                <w:szCs w:val="21"/>
              </w:rPr>
              <w:t>杨锦坤</w:t>
            </w:r>
            <w:proofErr w:type="gramEnd"/>
            <w:r>
              <w:rPr>
                <w:rFonts w:ascii="仿宋" w:eastAsia="仿宋" w:hAnsi="仿宋"/>
                <w:szCs w:val="21"/>
              </w:rPr>
              <w:t>15822689589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022-24010830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海洋信息化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海洋气象资料整编技术要求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国家海洋信息中心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杨锦坤</w:t>
            </w:r>
            <w:proofErr w:type="gramEnd"/>
            <w:r>
              <w:rPr>
                <w:rFonts w:ascii="仿宋" w:eastAsia="仿宋" w:hAnsi="仿宋"/>
                <w:szCs w:val="21"/>
              </w:rPr>
              <w:t>15822689589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022-24010830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海洋信息化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海洋声学调查要求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负责起草单位：国家海洋局第三海洋研究所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参加起草单位：中国科学院声学所、海军第四试验区、</w:t>
            </w:r>
            <w:r>
              <w:rPr>
                <w:rFonts w:ascii="仿宋" w:eastAsia="仿宋" w:hAnsi="仿宋"/>
                <w:szCs w:val="21"/>
              </w:rPr>
              <w:t>国家海洋局第</w:t>
            </w:r>
            <w:r>
              <w:rPr>
                <w:rFonts w:ascii="仿宋" w:eastAsia="仿宋" w:hAnsi="仿宋" w:hint="eastAsia"/>
                <w:szCs w:val="21"/>
              </w:rPr>
              <w:t>一</w:t>
            </w:r>
            <w:r>
              <w:rPr>
                <w:rFonts w:ascii="仿宋" w:eastAsia="仿宋" w:hAnsi="仿宋"/>
                <w:szCs w:val="21"/>
              </w:rPr>
              <w:t>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杨燕明13806084834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0592-2195248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海洋调查船舷外作业设备对接装置技术要求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负责起草单位：国家海洋局北海海洋技术保障中心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参加起草单位：国家海洋标准计量中心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谷志珉18905329824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海洋测量无人船通用技术条件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国家海洋局</w:t>
            </w:r>
            <w:r>
              <w:rPr>
                <w:rFonts w:ascii="仿宋" w:eastAsia="仿宋" w:hAnsi="仿宋" w:cs="Tahoma"/>
                <w:color w:val="000000"/>
                <w:szCs w:val="21"/>
              </w:rPr>
              <w:t>南海调查技术中心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/>
                <w:szCs w:val="21"/>
              </w:rPr>
              <w:t>珠海云洲智能科技有限公司</w:t>
            </w:r>
            <w:r>
              <w:rPr>
                <w:rFonts w:ascii="仿宋" w:eastAsia="仿宋" w:hAnsi="仿宋" w:hint="eastAsia"/>
                <w:szCs w:val="21"/>
              </w:rPr>
              <w:t>、上海大学无人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lastRenderedPageBreak/>
              <w:t>艇工程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研究院、</w:t>
            </w:r>
            <w:r>
              <w:rPr>
                <w:rFonts w:ascii="仿宋" w:eastAsia="仿宋" w:hAnsi="仿宋"/>
                <w:szCs w:val="21"/>
              </w:rPr>
              <w:t>国家海洋标准计量中心</w:t>
            </w:r>
            <w:r>
              <w:rPr>
                <w:rFonts w:ascii="仿宋" w:eastAsia="仿宋" w:hAnsi="仿宋" w:hint="eastAsia"/>
                <w:szCs w:val="21"/>
              </w:rPr>
              <w:t>、国家海洋局第二海洋研究所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董超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13751879962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75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深远海海底地形地貌调查要求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负责起草单位：国家海洋局第二海洋研究所</w:t>
            </w:r>
          </w:p>
          <w:p w:rsidR="00115741" w:rsidRDefault="00766350">
            <w:pPr>
              <w:spacing w:line="29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海军海洋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测绘研究所、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广州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海洋地质调查局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珠海云洲智能科技有限公司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吴自银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15888826898</w:t>
            </w:r>
          </w:p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0571-81963130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深远海浅地层剖面调查要求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负责起草单位：国家海洋局第二海洋研究所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海军海洋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测绘研究所、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广州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海洋地质调查局</w:t>
            </w:r>
            <w:r>
              <w:rPr>
                <w:rFonts w:ascii="仿宋" w:eastAsia="仿宋" w:hAnsi="仿宋" w:cs="Mongolian Baiti" w:hint="eastAsia"/>
                <w:color w:val="000000"/>
                <w:spacing w:val="6"/>
                <w:kern w:val="0"/>
                <w:szCs w:val="21"/>
              </w:rPr>
              <w:t>、</w:t>
            </w:r>
            <w:r>
              <w:rPr>
                <w:rFonts w:ascii="仿宋" w:eastAsia="仿宋" w:hAnsi="仿宋" w:cs="Mongolian Baiti"/>
                <w:color w:val="000000"/>
                <w:spacing w:val="6"/>
                <w:kern w:val="0"/>
                <w:szCs w:val="21"/>
              </w:rPr>
              <w:t>珠海云洲智能科技有限公司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吴自银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15888826898</w:t>
            </w:r>
          </w:p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0571-81963130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深远海地球物理调查要求 第1部分：海洋重力调查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负责起草单位：国家海洋局第二海洋研究所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参加起草单位：海军海洋测绘研究所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高金耀</w:t>
            </w:r>
            <w:r>
              <w:rPr>
                <w:rFonts w:ascii="仿宋" w:eastAsia="仿宋" w:hAnsi="仿宋" w:hint="eastAsia"/>
                <w:szCs w:val="21"/>
              </w:rPr>
              <w:t>13858071643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0571-81963182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深远海地球物理调查要求 第2部分：海洋磁力调查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负责起草单位：国家海洋局第二海洋研究所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参加起草单位：海军海洋测绘研究所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吴招才</w:t>
            </w:r>
            <w:r>
              <w:rPr>
                <w:rFonts w:ascii="仿宋" w:eastAsia="仿宋" w:hAnsi="仿宋" w:hint="eastAsia"/>
                <w:szCs w:val="21"/>
              </w:rPr>
              <w:t>15868833524 0571-81963150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201710079-T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深远海地球物理调查要求 第3部分：海洋反射地震调查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国家海洋局第二海洋研究所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吴招才</w:t>
            </w:r>
            <w:r>
              <w:rPr>
                <w:rFonts w:ascii="仿宋" w:eastAsia="仿宋" w:hAnsi="仿宋" w:hint="eastAsia"/>
                <w:szCs w:val="21"/>
              </w:rPr>
              <w:t>15868833524 0571-81963150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深远海地球物理调查要求 第4部分：海底热流调查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HY</w:t>
            </w:r>
            <w:r>
              <w:rPr>
                <w:rFonts w:ascii="仿宋" w:eastAsia="仿宋" w:hAnsi="仿宋" w:hint="eastAsia"/>
                <w:szCs w:val="21"/>
              </w:rPr>
              <w:t>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国家海洋局第二海洋研究所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沈中延 </w:t>
            </w:r>
            <w:r>
              <w:rPr>
                <w:rFonts w:ascii="仿宋" w:eastAsia="仿宋" w:hAnsi="仿宋" w:hint="eastAsia"/>
                <w:szCs w:val="21"/>
              </w:rPr>
              <w:t>138194884410571-81963138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科技司、减灾司、大洋办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海洋调查技术与方法分技术委员会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海洋调查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卫星微波散射计海洋目标</w:t>
            </w:r>
            <w:r>
              <w:rPr>
                <w:rFonts w:ascii="仿宋" w:eastAsia="仿宋" w:hAnsi="仿宋" w:cs="Tahoma" w:hint="eastAsia"/>
                <w:szCs w:val="21"/>
              </w:rPr>
              <w:lastRenderedPageBreak/>
              <w:t>定标法技术规程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lastRenderedPageBreak/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国家卫星海洋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lastRenderedPageBreak/>
              <w:t>应用中心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参加起草单位：国家海洋技术中心和国家海洋标准计量中心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马超飞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lastRenderedPageBreak/>
              <w:t>15611117970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spacing w:line="290" w:lineRule="exact"/>
              <w:ind w:rightChars="-51" w:right="-107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科技司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海洋卫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星和卫星海洋应用</w:t>
            </w:r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82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蓝碳生态系统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碳库规模调查与评估技术规程 红树林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29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负责起草单位：广西红树林研究中心</w:t>
            </w:r>
          </w:p>
          <w:p w:rsidR="00115741" w:rsidRDefault="00766350">
            <w:pPr>
              <w:spacing w:line="29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参加起草单位：广西海洋研究院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范航清13977939731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0779-2065069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ind w:right="105"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spacing w:line="290" w:lineRule="exact"/>
              <w:ind w:rightChars="-51" w:right="-107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蓝碳生态系统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碳库规模调查与评估技术规程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柽柳林</w:t>
            </w:r>
            <w:proofErr w:type="gramEnd"/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29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spacing w:line="290" w:lineRule="exact"/>
              <w:ind w:leftChars="-51" w:left="-107" w:rightChars="-51" w:right="-107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290" w:lineRule="exact"/>
              <w:ind w:rightChars="-51" w:right="-107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国家海洋局第一海洋研究所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spacing w:line="290" w:lineRule="exact"/>
              <w:ind w:rightChars="-51" w:right="-107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张朝晖18653215129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0532-88968512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84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201710084-T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蓝碳生态系统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碳库规模调查与评估技术规程 </w:t>
            </w:r>
            <w:r>
              <w:rPr>
                <w:rFonts w:ascii="仿宋" w:eastAsia="仿宋" w:hAnsi="仿宋" w:cs="Tahoma" w:hint="eastAsia"/>
                <w:szCs w:val="21"/>
              </w:rPr>
              <w:t>海洋牧场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负责起草单位：中国科学院海洋研究所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参加起草单位：海南大学、中国水产科学研究院黄海水产研究所、国家海洋环境监测中心、中国科学院烟台海岸带研究所、浙江海洋大学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杨红生0532-8289861013863959928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201710085-T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海洋生物资源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汇增措施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 xml:space="preserve"> 海洋牧场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负责起草单位：中国科学院海洋研究所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参加起草单位：国家海洋环境监测中心、中国水产科学研究院黄海水产研究所、中国科学院烟台海岸带研究所、浙江海洋大学、海南大学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杨红生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0532-82898610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13863959928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201710086-T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蓝碳生态系统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碳库规模调查与评估技术规程 </w:t>
            </w:r>
            <w:r>
              <w:rPr>
                <w:rFonts w:ascii="仿宋" w:eastAsia="仿宋" w:hAnsi="仿宋" w:cs="Tahoma" w:hint="eastAsia"/>
                <w:szCs w:val="21"/>
              </w:rPr>
              <w:t>牡蛎礁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负责起草单位：中国科学院海洋研究所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参加起草单位：中国海洋大学、中国水产科学研究院黄海水产研究所、国家海洋局第一海洋研究所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张涛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0532-82898646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13953232260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201710087-T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蓝碳生态系统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碳库规模调查与评估技术规程 </w:t>
            </w:r>
            <w:r>
              <w:rPr>
                <w:rFonts w:ascii="仿宋" w:eastAsia="仿宋" w:hAnsi="仿宋" w:cs="Tahoma" w:hint="eastAsia"/>
                <w:szCs w:val="21"/>
              </w:rPr>
              <w:t>海草</w:t>
            </w:r>
            <w:r>
              <w:rPr>
                <w:rFonts w:ascii="仿宋" w:eastAsia="仿宋" w:hAnsi="仿宋" w:cs="Tahoma" w:hint="eastAsia"/>
                <w:szCs w:val="21"/>
              </w:rPr>
              <w:lastRenderedPageBreak/>
              <w:t>床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lastRenderedPageBreak/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负责起草单位：国家海洋信息中心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lastRenderedPageBreak/>
              <w:t>参加起草单位：中国科学院海洋研究所、国家海洋局第一海洋研究所、中国科学院南海海洋研究所、国家海洋环境监测中心、国家海洋局减灾中心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赵鹏15522502486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全国海洋标准化技</w:t>
            </w:r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lastRenderedPageBreak/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88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201710088-T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微型生物碳库贡献调查与评估技术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规程超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微型浮游植物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29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中国科学院青岛生物能源与过程研究所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张永雨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15805326816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0532-80662680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201710089-T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蓝碳生态系统蓝碳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计量技术规程互花米草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清华大学深圳研究生院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</w:t>
            </w:r>
            <w:r>
              <w:rPr>
                <w:rFonts w:ascii="仿宋" w:eastAsia="仿宋" w:hAnsi="仿宋" w:cs="Tahoma" w:hint="eastAsia"/>
                <w:color w:val="000000"/>
                <w:szCs w:val="21"/>
              </w:rPr>
              <w:t>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林光辉13911768246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 xml:space="preserve"> 0755-26036157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90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201710090-T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海洋生物资源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汇增措施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大型藻类（筏式养殖）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spacing w:line="290" w:lineRule="exact"/>
              <w:ind w:rightChars="-51" w:right="-107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中国水产科学研究院黄海水产研究所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张继红13791998949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91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201710091-T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海洋生物资源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>汇增措施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海草床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负责起草单位：中国科学院海洋研究所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参加起草单位：国家海洋信息中心、广西红树林研究中心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周毅13573812562</w:t>
            </w:r>
          </w:p>
          <w:p w:rsidR="00115741" w:rsidRDefault="00766350">
            <w:pPr>
              <w:widowControl/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0532-82898646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92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201710092-T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微型生物碳库贡献调查与评估技术规程 海洋细菌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负责起草单位：厦门大学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参加起草单位：国家海洋环境监测中心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焦念志</w:t>
            </w:r>
            <w:r>
              <w:rPr>
                <w:rFonts w:ascii="仿宋" w:eastAsia="仿宋" w:hAnsi="仿宋"/>
                <w:szCs w:val="21"/>
              </w:rPr>
              <w:t>18618195776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规划司、环保司、大洋办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</w:pPr>
            <w:proofErr w:type="gramStart"/>
            <w:r>
              <w:rPr>
                <w:rFonts w:ascii="仿宋_GB2312" w:eastAsia="仿宋_GB2312" w:hAnsi="Calibri" w:hint="eastAsia"/>
                <w:kern w:val="0"/>
                <w:szCs w:val="21"/>
              </w:rPr>
              <w:t>蓝碳</w:t>
            </w:r>
            <w:proofErr w:type="gramEnd"/>
          </w:p>
        </w:tc>
      </w:tr>
      <w:tr w:rsidR="00115741">
        <w:trPr>
          <w:trHeight w:val="472"/>
          <w:jc w:val="center"/>
        </w:trPr>
        <w:tc>
          <w:tcPr>
            <w:tcW w:w="706" w:type="dxa"/>
            <w:vAlign w:val="center"/>
          </w:tcPr>
          <w:p w:rsidR="00115741" w:rsidRDefault="00766350">
            <w:pPr>
              <w:pStyle w:val="10"/>
              <w:numPr>
                <w:ilvl w:val="0"/>
                <w:numId w:val="1"/>
              </w:numPr>
              <w:ind w:left="0"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93</w:t>
            </w:r>
          </w:p>
        </w:tc>
        <w:tc>
          <w:tcPr>
            <w:tcW w:w="1225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201710093-T</w:t>
            </w:r>
          </w:p>
        </w:tc>
        <w:tc>
          <w:tcPr>
            <w:tcW w:w="2562" w:type="dxa"/>
            <w:vAlign w:val="center"/>
          </w:tcPr>
          <w:p w:rsidR="00115741" w:rsidRDefault="00766350">
            <w:pPr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极地科学考察标准体系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HY/T</w:t>
            </w:r>
          </w:p>
        </w:tc>
        <w:tc>
          <w:tcPr>
            <w:tcW w:w="709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 w:cs="Tahoma"/>
                <w:color w:val="00000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Cs w:val="21"/>
              </w:rPr>
              <w:t>制定</w:t>
            </w:r>
          </w:p>
        </w:tc>
        <w:tc>
          <w:tcPr>
            <w:tcW w:w="2977" w:type="dxa"/>
            <w:vAlign w:val="center"/>
          </w:tcPr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负责起草单位：国家海洋标准计量中心</w:t>
            </w:r>
          </w:p>
          <w:p w:rsidR="00115741" w:rsidRDefault="0076635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参加起草单位：中国极地研究中心、中国地质科学院地质力学研究所、中国气象科学研究院</w:t>
            </w:r>
          </w:p>
        </w:tc>
        <w:tc>
          <w:tcPr>
            <w:tcW w:w="99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24个月</w:t>
            </w:r>
          </w:p>
        </w:tc>
        <w:tc>
          <w:tcPr>
            <w:tcW w:w="1701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司建文13602115857</w:t>
            </w:r>
          </w:p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022-27539505</w:t>
            </w:r>
          </w:p>
        </w:tc>
        <w:tc>
          <w:tcPr>
            <w:tcW w:w="982" w:type="dxa"/>
            <w:vAlign w:val="center"/>
          </w:tcPr>
          <w:p w:rsidR="00115741" w:rsidRDefault="0076635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极地办</w:t>
            </w:r>
          </w:p>
        </w:tc>
        <w:tc>
          <w:tcPr>
            <w:tcW w:w="1184" w:type="dxa"/>
            <w:vAlign w:val="center"/>
          </w:tcPr>
          <w:p w:rsidR="00115741" w:rsidRDefault="00766350">
            <w:pPr>
              <w:rPr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全国海洋标准化技术委员会</w:t>
            </w:r>
          </w:p>
        </w:tc>
        <w:tc>
          <w:tcPr>
            <w:tcW w:w="851" w:type="dxa"/>
            <w:vAlign w:val="center"/>
          </w:tcPr>
          <w:p w:rsidR="00115741" w:rsidRDefault="00766350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极地考察</w:t>
            </w:r>
          </w:p>
        </w:tc>
      </w:tr>
    </w:tbl>
    <w:p w:rsidR="00115741" w:rsidRDefault="00115741">
      <w:pPr>
        <w:widowControl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115741" w:rsidRDefault="00115741">
      <w:pPr>
        <w:widowControl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115741" w:rsidRDefault="00115741" w:rsidP="00115741">
      <w:pPr>
        <w:widowControl/>
        <w:spacing w:beforeLines="50" w:before="120" w:afterLines="50" w:after="120" w:line="360" w:lineRule="auto"/>
        <w:jc w:val="left"/>
        <w:rPr>
          <w:rFonts w:ascii="仿宋_GB2312" w:eastAsia="仿宋_GB2312"/>
          <w:bCs/>
          <w:color w:val="000000"/>
          <w:sz w:val="18"/>
          <w:szCs w:val="18"/>
        </w:rPr>
      </w:pPr>
    </w:p>
    <w:sectPr w:rsidR="00115741" w:rsidSect="00115741">
      <w:headerReference w:type="default" r:id="rId9"/>
      <w:pgSz w:w="16838" w:h="11906" w:orient="landscape"/>
      <w:pgMar w:top="90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EA" w:rsidRDefault="00346CEA" w:rsidP="00115741">
      <w:r>
        <w:separator/>
      </w:r>
    </w:p>
  </w:endnote>
  <w:endnote w:type="continuationSeparator" w:id="0">
    <w:p w:rsidR="00346CEA" w:rsidRDefault="00346CEA" w:rsidP="0011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EA" w:rsidRDefault="00346CEA" w:rsidP="00115741">
      <w:r>
        <w:separator/>
      </w:r>
    </w:p>
  </w:footnote>
  <w:footnote w:type="continuationSeparator" w:id="0">
    <w:p w:rsidR="00346CEA" w:rsidRDefault="00346CEA" w:rsidP="0011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41" w:rsidRDefault="0011574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4AAA"/>
    <w:multiLevelType w:val="multilevel"/>
    <w:tmpl w:val="3F974AAA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741"/>
    <w:rsid w:val="00115741"/>
    <w:rsid w:val="00346CEA"/>
    <w:rsid w:val="00766350"/>
    <w:rsid w:val="00B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4BA55A0-BC98-4A69-88BD-E1006CF4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15741"/>
    <w:pPr>
      <w:spacing w:line="400" w:lineRule="exact"/>
    </w:pPr>
    <w:rPr>
      <w:rFonts w:ascii="仿宋_GB2312" w:eastAsia="仿宋_GB2312"/>
      <w:sz w:val="28"/>
    </w:rPr>
  </w:style>
  <w:style w:type="character" w:customStyle="1" w:styleId="Char">
    <w:name w:val="正文文本 Char"/>
    <w:link w:val="a3"/>
    <w:semiHidden/>
    <w:rsid w:val="00115741"/>
    <w:rPr>
      <w:rFonts w:ascii="仿宋_GB2312" w:eastAsia="仿宋_GB2312"/>
      <w:sz w:val="28"/>
    </w:rPr>
  </w:style>
  <w:style w:type="character" w:customStyle="1" w:styleId="Char0">
    <w:name w:val="日期 Char"/>
    <w:basedOn w:val="a0"/>
    <w:link w:val="1"/>
    <w:semiHidden/>
    <w:rsid w:val="00115741"/>
    <w:rPr>
      <w:rFonts w:ascii="Times New Roman" w:eastAsia="宋体" w:hAnsi="Times New Roman" w:cs="Times New Roman"/>
      <w:szCs w:val="24"/>
    </w:rPr>
  </w:style>
  <w:style w:type="paragraph" w:customStyle="1" w:styleId="1">
    <w:name w:val="日期1"/>
    <w:basedOn w:val="a"/>
    <w:next w:val="a"/>
    <w:link w:val="Char0"/>
    <w:rsid w:val="00115741"/>
    <w:pPr>
      <w:ind w:leftChars="2500" w:left="100"/>
    </w:pPr>
  </w:style>
  <w:style w:type="paragraph" w:styleId="a4">
    <w:name w:val="footer"/>
    <w:basedOn w:val="a"/>
    <w:link w:val="Char1"/>
    <w:rsid w:val="0011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semiHidden/>
    <w:rsid w:val="0011574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rsid w:val="0011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semiHidden/>
    <w:rsid w:val="0011574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115741"/>
    <w:rPr>
      <w:color w:val="0000FF"/>
      <w:u w:val="single"/>
    </w:rPr>
  </w:style>
  <w:style w:type="paragraph" w:customStyle="1" w:styleId="CharChar">
    <w:name w:val="批注框文本 Char Char"/>
    <w:basedOn w:val="a"/>
    <w:link w:val="CharCharChar"/>
    <w:rsid w:val="00115741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1157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font9">
    <w:name w:val="font9"/>
    <w:basedOn w:val="a"/>
    <w:rsid w:val="0011574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0">
    <w:name w:val="列出段落1"/>
    <w:basedOn w:val="a"/>
    <w:rsid w:val="00115741"/>
    <w:pPr>
      <w:ind w:firstLineChars="200" w:firstLine="420"/>
    </w:pPr>
    <w:rPr>
      <w:rFonts w:ascii="Calibri" w:hAnsi="Calibri" w:cs="黑体"/>
      <w:szCs w:val="22"/>
    </w:rPr>
  </w:style>
  <w:style w:type="paragraph" w:customStyle="1" w:styleId="a7">
    <w:name w:val="封面标准名称"/>
    <w:rsid w:val="0011574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CharChar">
    <w:name w:val="批注框文本 Char Char Char"/>
    <w:basedOn w:val="a0"/>
    <w:link w:val="CharChar"/>
    <w:semiHidden/>
    <w:rsid w:val="00115741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rsid w:val="0011574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hyzxz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国家海洋局关于下达2017年度《海域使用分类》等</dc:title>
  <dc:creator>guoxiaoyong</dc:creator>
  <cp:lastModifiedBy>sunjing</cp:lastModifiedBy>
  <cp:revision>2</cp:revision>
  <cp:lastPrinted>2017-10-10T02:08:00Z</cp:lastPrinted>
  <dcterms:created xsi:type="dcterms:W3CDTF">2017-10-17T02:29:00Z</dcterms:created>
  <dcterms:modified xsi:type="dcterms:W3CDTF">2017-10-17T02:29:00Z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